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E3C" w:rsidRPr="00717251" w:rsidRDefault="009B6D37">
      <w:pPr>
        <w:spacing w:after="120" w:line="360" w:lineRule="auto"/>
        <w:rPr>
          <w:rFonts w:ascii="Times New Roman" w:eastAsia="Trebuchet MS" w:hAnsi="Times New Roman" w:cs="Times New Roman"/>
          <w:i/>
          <w:color w:val="2F2D26"/>
          <w:sz w:val="28"/>
          <w:szCs w:val="28"/>
          <w:shd w:val="clear" w:color="auto" w:fill="FFFFFF"/>
        </w:rPr>
      </w:pPr>
      <w:r w:rsidRPr="00717251">
        <w:rPr>
          <w:rFonts w:ascii="Times New Roman" w:eastAsia="Trebuchet MS" w:hAnsi="Times New Roman" w:cs="Times New Roman"/>
          <w:b/>
          <w:i/>
          <w:color w:val="2F2D26"/>
          <w:sz w:val="28"/>
          <w:szCs w:val="28"/>
          <w:shd w:val="clear" w:color="auto" w:fill="FFFFFF"/>
        </w:rPr>
        <w:t>Игровые упражнения по профилактике плоскостопия у детей дошкольного возраста</w:t>
      </w:r>
    </w:p>
    <w:p w:rsidR="005C4E3C" w:rsidRPr="00717251" w:rsidRDefault="009B6D37">
      <w:pPr>
        <w:spacing w:after="120" w:line="360" w:lineRule="auto"/>
        <w:rPr>
          <w:rFonts w:ascii="Times New Roman" w:eastAsia="Trebuchet MS" w:hAnsi="Times New Roman" w:cs="Times New Roman"/>
          <w:color w:val="2F2D26"/>
          <w:sz w:val="28"/>
          <w:szCs w:val="28"/>
          <w:shd w:val="clear" w:color="auto" w:fill="FFFFFF"/>
        </w:rPr>
      </w:pPr>
      <w:r w:rsidRPr="00717251">
        <w:rPr>
          <w:rFonts w:ascii="Times New Roman" w:eastAsia="Trebuchet MS" w:hAnsi="Times New Roman" w:cs="Times New Roman"/>
          <w:b/>
          <w:color w:val="000000"/>
          <w:sz w:val="28"/>
          <w:szCs w:val="28"/>
          <w:shd w:val="clear" w:color="auto" w:fill="FFFFFF"/>
        </w:rPr>
        <w:t>Виды плоскостопия:</w:t>
      </w:r>
    </w:p>
    <w:p w:rsidR="005C4E3C" w:rsidRPr="00717251" w:rsidRDefault="009B6D37" w:rsidP="0071725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251">
        <w:rPr>
          <w:rFonts w:ascii="Times New Roman" w:eastAsia="Calibri" w:hAnsi="Times New Roman" w:cs="Times New Roman"/>
          <w:sz w:val="28"/>
          <w:szCs w:val="28"/>
        </w:rPr>
        <w:t>Различают продольное и поперечное плоскостопие.</w:t>
      </w:r>
      <w:r w:rsidRPr="00717251">
        <w:rPr>
          <w:rFonts w:ascii="Times New Roman" w:eastAsia="Calibri" w:hAnsi="Times New Roman" w:cs="Times New Roman"/>
          <w:sz w:val="28"/>
          <w:szCs w:val="28"/>
        </w:rPr>
        <w:br/>
        <w:t>Если в какой-то из «арок» происходит спад, вызванный ослаблением мышц, то нагрузка перемещается на другие точки, которые начинают испытывать избыточное давление, это приводит к деформации стопы и к определённому виду плоскостопия.</w:t>
      </w:r>
      <w:r w:rsidRPr="00717251">
        <w:rPr>
          <w:rFonts w:ascii="Times New Roman" w:eastAsia="Calibri" w:hAnsi="Times New Roman" w:cs="Times New Roman"/>
          <w:sz w:val="28"/>
          <w:szCs w:val="28"/>
        </w:rPr>
        <w:br/>
        <w:t>Поперечное плоскостопие — это когда передний отдел стопы распластан, и это является одной из причин искривления пальцев ноги.</w:t>
      </w:r>
      <w:r w:rsidRPr="00717251">
        <w:rPr>
          <w:rFonts w:ascii="Times New Roman" w:eastAsia="Calibri" w:hAnsi="Times New Roman" w:cs="Times New Roman"/>
          <w:sz w:val="28"/>
          <w:szCs w:val="28"/>
        </w:rPr>
        <w:br/>
        <w:t>Продольное плоскостопие-это отсутствие внутреннего продольного подъема стопы, из-за этого стопа полностью лежит на внутреннем крае, при этом отклоняясь во внешнюю сторону.</w:t>
      </w:r>
    </w:p>
    <w:p w:rsidR="009B6D37" w:rsidRPr="00717251" w:rsidRDefault="009B6D37" w:rsidP="0071725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251">
        <w:rPr>
          <w:rFonts w:ascii="Times New Roman" w:eastAsia="Calibri" w:hAnsi="Times New Roman" w:cs="Times New Roman"/>
          <w:b/>
          <w:sz w:val="28"/>
          <w:szCs w:val="28"/>
        </w:rPr>
        <w:t>Причины плоскостопия:</w:t>
      </w:r>
      <w:r w:rsidRPr="0071725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E3C" w:rsidRPr="00717251" w:rsidRDefault="009B6D37" w:rsidP="00717251">
      <w:pPr>
        <w:rPr>
          <w:rFonts w:ascii="Times New Roman" w:eastAsia="Calibri" w:hAnsi="Times New Roman" w:cs="Times New Roman"/>
          <w:sz w:val="28"/>
          <w:szCs w:val="28"/>
        </w:rPr>
      </w:pPr>
      <w:r w:rsidRPr="00717251">
        <w:rPr>
          <w:rFonts w:ascii="Times New Roman" w:eastAsia="Calibri" w:hAnsi="Times New Roman" w:cs="Times New Roman"/>
          <w:sz w:val="28"/>
          <w:szCs w:val="28"/>
        </w:rPr>
        <w:t>1. Раннее вставание и ходьба;</w:t>
      </w:r>
      <w:r w:rsidRPr="00717251">
        <w:rPr>
          <w:rFonts w:ascii="Times New Roman" w:eastAsia="Calibri" w:hAnsi="Times New Roman" w:cs="Times New Roman"/>
          <w:sz w:val="28"/>
          <w:szCs w:val="28"/>
        </w:rPr>
        <w:br/>
        <w:t>2. Избыточный вес;</w:t>
      </w:r>
      <w:r w:rsidRPr="00717251">
        <w:rPr>
          <w:rFonts w:ascii="Times New Roman" w:eastAsia="Calibri" w:hAnsi="Times New Roman" w:cs="Times New Roman"/>
          <w:sz w:val="28"/>
          <w:szCs w:val="28"/>
        </w:rPr>
        <w:br/>
        <w:t>3. Генетическая предрасположенность;</w:t>
      </w:r>
      <w:r w:rsidRPr="00717251">
        <w:rPr>
          <w:rFonts w:ascii="Times New Roman" w:eastAsia="Calibri" w:hAnsi="Times New Roman" w:cs="Times New Roman"/>
          <w:sz w:val="28"/>
          <w:szCs w:val="28"/>
        </w:rPr>
        <w:br/>
        <w:t>4. Травмы стопы;</w:t>
      </w:r>
      <w:r w:rsidRPr="00717251">
        <w:rPr>
          <w:rFonts w:ascii="Times New Roman" w:eastAsia="Calibri" w:hAnsi="Times New Roman" w:cs="Times New Roman"/>
          <w:sz w:val="28"/>
          <w:szCs w:val="28"/>
        </w:rPr>
        <w:br/>
        <w:t>5. Длительное хождение босиком по полу с твёрдым гладким покрытием;</w:t>
      </w:r>
      <w:r w:rsidRPr="00717251">
        <w:rPr>
          <w:rFonts w:ascii="Times New Roman" w:eastAsia="Calibri" w:hAnsi="Times New Roman" w:cs="Times New Roman"/>
          <w:sz w:val="28"/>
          <w:szCs w:val="28"/>
        </w:rPr>
        <w:br/>
        <w:t>6. Плохо подобранная обувь;</w:t>
      </w:r>
      <w:r w:rsidRPr="00717251">
        <w:rPr>
          <w:rFonts w:ascii="Times New Roman" w:eastAsia="Calibri" w:hAnsi="Times New Roman" w:cs="Times New Roman"/>
          <w:sz w:val="28"/>
          <w:szCs w:val="28"/>
        </w:rPr>
        <w:br/>
        <w:t>7. Перенесённые заболевания (рахит, осложнения после полиомиелита);</w:t>
      </w:r>
      <w:r w:rsidRPr="00717251">
        <w:rPr>
          <w:rFonts w:ascii="Times New Roman" w:eastAsia="Calibri" w:hAnsi="Times New Roman" w:cs="Times New Roman"/>
          <w:sz w:val="28"/>
          <w:szCs w:val="28"/>
        </w:rPr>
        <w:br/>
        <w:t>8. Недостаточная или избыточная физическая нагрузка.</w:t>
      </w:r>
    </w:p>
    <w:p w:rsidR="005C4E3C" w:rsidRPr="00717251" w:rsidRDefault="009B6D37" w:rsidP="0071725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251">
        <w:rPr>
          <w:rFonts w:ascii="Times New Roman" w:eastAsia="Calibri" w:hAnsi="Times New Roman" w:cs="Times New Roman"/>
          <w:b/>
          <w:sz w:val="28"/>
          <w:szCs w:val="28"/>
        </w:rPr>
        <w:t>Профилактика плоскостопия:</w:t>
      </w:r>
    </w:p>
    <w:p w:rsidR="005C4E3C" w:rsidRPr="00717251" w:rsidRDefault="009B6D37" w:rsidP="0071725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251">
        <w:rPr>
          <w:rFonts w:ascii="Times New Roman" w:eastAsia="Calibri" w:hAnsi="Times New Roman" w:cs="Times New Roman"/>
          <w:sz w:val="28"/>
          <w:szCs w:val="28"/>
        </w:rPr>
        <w:t>Успешная профилактика плоскостопия возможна на основе комплексного использования всех средств физического воспитания — гигиенических, природно-оздоровительных факторов и физических упражнений. Гигиенические факторы - это гигиена обуви и правильный её подбор. Размер и форма обуви должны обеспечивать правильное положение стопы. Обувь должна быть сделана из натуральных материалов, внутри с твёрдым супинатором, поднимающим внутренний край стопы. Подошва должна быть гибкой и иметь каблук (5-10 мм), искусственно поднимающий свод стопы и защищающий пятку от ушибов. Она должна соответствовать форме и размеру стопы, была удобной при носке, не сдавливала стопу, нарушая кровообращение и вызывая потёртости. Длина следа должна быть больше стопы в носочной части, припуск в 10 мм.</w:t>
      </w:r>
    </w:p>
    <w:p w:rsidR="00717251" w:rsidRDefault="009B6D37" w:rsidP="0071725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251">
        <w:rPr>
          <w:rFonts w:ascii="Times New Roman" w:eastAsia="Calibri" w:hAnsi="Times New Roman" w:cs="Times New Roman"/>
          <w:sz w:val="28"/>
          <w:szCs w:val="28"/>
        </w:rPr>
        <w:t xml:space="preserve">Природно-оздоровительные факторы - хождение босиком по естественному грунту (траве, песку, гальке, хвойным иголкам) также способствует профилактике функциональной недостаточности стоп. Нормальное развитие </w:t>
      </w:r>
      <w:r w:rsidRPr="00717251">
        <w:rPr>
          <w:rFonts w:ascii="Times New Roman" w:eastAsia="Calibri" w:hAnsi="Times New Roman" w:cs="Times New Roman"/>
          <w:sz w:val="28"/>
          <w:szCs w:val="28"/>
        </w:rPr>
        <w:lastRenderedPageBreak/>
        <w:t>стопы и её сводов обеспечивается правильным физическим воспитанием включением в содержание деятельности по физической культуре специальных упражнений для формирования и укрепления свода стопы. Известно, что без многократного повторения формировать двигательный навык у ребёнка невозможно, но работа, требующая точных движений, быстро утомляет детей. Традиционные упражнения: ходьба на пятках, носках, наружном крае стоп, согнув пальцы и т. д. используемые педагогами для профилактики плоскостопия во время утренней гимнастики, физкультурных занятий или после сна во время закаливающих мероприятий малопривлекательны для ребёнка. Поэтому лучше использовать игровые приёмы, которые позволяют в увлекательной форме способствовать укреплению и повышению тонуса мышц свода стопы.</w:t>
      </w:r>
      <w:r w:rsidR="00717251" w:rsidRPr="00717251"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717251" w:rsidRDefault="00717251" w:rsidP="0071725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7251" w:rsidRDefault="00717251" w:rsidP="0071725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Руководитель физического воспитания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Чернак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Я.А</w:t>
      </w:r>
    </w:p>
    <w:p w:rsidR="00717251" w:rsidRPr="00717251" w:rsidRDefault="00717251" w:rsidP="0071725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25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</w:t>
      </w:r>
    </w:p>
    <w:sectPr w:rsidR="00717251" w:rsidRPr="00717251" w:rsidSect="0071725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4E3C"/>
    <w:rsid w:val="005C4E3C"/>
    <w:rsid w:val="00717251"/>
    <w:rsid w:val="009411A7"/>
    <w:rsid w:val="0097766B"/>
    <w:rsid w:val="009B6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2482</Characters>
  <Application>Microsoft Office Word</Application>
  <DocSecurity>0</DocSecurity>
  <Lines>20</Lines>
  <Paragraphs>5</Paragraphs>
  <ScaleCrop>false</ScaleCrop>
  <Company>Beltelecom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2018-11-27T09:25:00Z</cp:lastPrinted>
  <dcterms:created xsi:type="dcterms:W3CDTF">2018-11-27T07:42:00Z</dcterms:created>
  <dcterms:modified xsi:type="dcterms:W3CDTF">2018-11-27T07:42:00Z</dcterms:modified>
</cp:coreProperties>
</file>