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48" w:rsidRPr="00140048" w:rsidRDefault="00140048" w:rsidP="00140048">
      <w:pPr>
        <w:jc w:val="center"/>
        <w:rPr>
          <w:rFonts w:ascii="Times New Roman" w:hAnsi="Times New Roman"/>
          <w:sz w:val="28"/>
        </w:rPr>
      </w:pPr>
      <w:r w:rsidRPr="00140048">
        <w:rPr>
          <w:rFonts w:ascii="Times New Roman" w:hAnsi="Times New Roman"/>
          <w:sz w:val="28"/>
        </w:rPr>
        <w:t>ГУО «</w:t>
      </w:r>
      <w:proofErr w:type="gramStart"/>
      <w:r w:rsidRPr="00140048">
        <w:rPr>
          <w:rFonts w:ascii="Times New Roman" w:hAnsi="Times New Roman"/>
          <w:sz w:val="28"/>
        </w:rPr>
        <w:t>Ясли-сад</w:t>
      </w:r>
      <w:proofErr w:type="gramEnd"/>
      <w:r w:rsidRPr="00140048">
        <w:rPr>
          <w:rFonts w:ascii="Times New Roman" w:hAnsi="Times New Roman"/>
          <w:sz w:val="28"/>
        </w:rPr>
        <w:t xml:space="preserve"> №3 г. Пружаны»</w:t>
      </w:r>
    </w:p>
    <w:tbl>
      <w:tblPr>
        <w:tblW w:w="14623" w:type="dxa"/>
        <w:jc w:val="center"/>
        <w:tblCellSpacing w:w="0" w:type="dxa"/>
        <w:tblInd w:w="-4123" w:type="dxa"/>
        <w:tblCellMar>
          <w:top w:w="300" w:type="dxa"/>
          <w:left w:w="0" w:type="dxa"/>
          <w:right w:w="0" w:type="dxa"/>
        </w:tblCellMar>
        <w:tblLook w:val="04A0"/>
      </w:tblPr>
      <w:tblGrid>
        <w:gridCol w:w="2430"/>
        <w:gridCol w:w="881"/>
        <w:gridCol w:w="11312"/>
      </w:tblGrid>
      <w:tr w:rsidR="0055698E" w:rsidRPr="00140048" w:rsidTr="0055698E">
        <w:trPr>
          <w:gridBefore w:val="2"/>
          <w:wBefore w:w="3681" w:type="dxa"/>
          <w:tblCellSpacing w:w="0" w:type="dxa"/>
          <w:jc w:val="center"/>
        </w:trPr>
        <w:tc>
          <w:tcPr>
            <w:tcW w:w="0" w:type="auto"/>
            <w:vAlign w:val="center"/>
            <w:hideMark/>
          </w:tcPr>
          <w:p w:rsidR="00D337B6" w:rsidRPr="00D337B6" w:rsidRDefault="00140048" w:rsidP="00D337B6">
            <w:pPr>
              <w:spacing w:after="75" w:line="240" w:lineRule="atLeast"/>
              <w:ind w:right="75"/>
              <w:jc w:val="center"/>
              <w:rPr>
                <w:rFonts w:ascii="Times New Roman" w:hAnsi="Times New Roman"/>
                <w:b/>
                <w:sz w:val="40"/>
                <w:szCs w:val="40"/>
              </w:rPr>
            </w:pPr>
            <w:r w:rsidRPr="00D337B6">
              <w:rPr>
                <w:rFonts w:ascii="Times New Roman" w:hAnsi="Times New Roman"/>
                <w:b/>
                <w:sz w:val="40"/>
                <w:szCs w:val="40"/>
              </w:rPr>
              <w:t>Почему семье и педагогам необходимо сотрудничать в развитии речи ребёнка?</w:t>
            </w:r>
          </w:p>
          <w:p w:rsidR="00D337B6" w:rsidRPr="00D337B6" w:rsidRDefault="00D337B6" w:rsidP="00D337B6">
            <w:pPr>
              <w:spacing w:after="75" w:line="240" w:lineRule="atLeast"/>
              <w:ind w:right="75"/>
              <w:rPr>
                <w:rFonts w:ascii="Times New Roman" w:hAnsi="Times New Roman"/>
                <w:i/>
                <w:sz w:val="40"/>
                <w:szCs w:val="40"/>
              </w:rPr>
            </w:pPr>
            <w:r w:rsidRPr="00D337B6">
              <w:rPr>
                <w:rFonts w:ascii="Times New Roman" w:hAnsi="Times New Roman"/>
                <w:i/>
                <w:sz w:val="40"/>
                <w:szCs w:val="40"/>
              </w:rPr>
              <w:t>Консультация для родителей</w:t>
            </w:r>
          </w:p>
        </w:tc>
      </w:tr>
      <w:tr w:rsidR="0055698E" w:rsidRPr="0058254B" w:rsidTr="00140048">
        <w:tblPrEx>
          <w:tblCellMar>
            <w:top w:w="0" w:type="dxa"/>
          </w:tblCellMar>
        </w:tblPrEx>
        <w:trPr>
          <w:tblCellSpacing w:w="0" w:type="dxa"/>
          <w:jc w:val="center"/>
        </w:trPr>
        <w:tc>
          <w:tcPr>
            <w:tcW w:w="14623" w:type="dxa"/>
            <w:gridSpan w:val="3"/>
            <w:vAlign w:val="center"/>
            <w:hideMark/>
          </w:tcPr>
          <w:p w:rsidR="0055698E" w:rsidRPr="0044000A" w:rsidRDefault="0055698E" w:rsidP="0055698E">
            <w:pPr>
              <w:spacing w:before="150" w:after="75" w:line="240" w:lineRule="atLeast"/>
              <w:ind w:right="75" w:firstLine="360"/>
              <w:jc w:val="both"/>
              <w:rPr>
                <w:rFonts w:ascii="Times New Roman" w:eastAsia="Times New Roman" w:hAnsi="Times New Roman"/>
                <w:color w:val="0E4949"/>
                <w:sz w:val="28"/>
                <w:lang w:eastAsia="ru-RU"/>
              </w:rPr>
            </w:pPr>
            <w:r w:rsidRPr="0044000A">
              <w:rPr>
                <w:rFonts w:ascii="Times New Roman" w:eastAsia="Times New Roman" w:hAnsi="Times New Roman"/>
                <w:sz w:val="28"/>
                <w:lang w:eastAsia="ru-RU"/>
              </w:rPr>
              <w:t>Достаточно часто приходится слышать от родителей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попытаемся  ответить.</w:t>
            </w:r>
          </w:p>
        </w:tc>
      </w:tr>
      <w:tr w:rsidR="0055698E" w:rsidRPr="0058254B" w:rsidTr="00140048">
        <w:tblPrEx>
          <w:tblCellMar>
            <w:top w:w="0" w:type="dxa"/>
          </w:tblCellMar>
        </w:tblPrEx>
        <w:trPr>
          <w:tblCellSpacing w:w="0" w:type="dxa"/>
          <w:jc w:val="center"/>
        </w:trPr>
        <w:tc>
          <w:tcPr>
            <w:tcW w:w="2484" w:type="dxa"/>
            <w:vAlign w:val="center"/>
            <w:hideMark/>
          </w:tcPr>
          <w:p w:rsidR="0055698E" w:rsidRPr="007E511D" w:rsidRDefault="0055698E" w:rsidP="00BC152B">
            <w:pPr>
              <w:jc w:val="center"/>
              <w:rPr>
                <w:rFonts w:ascii="Times New Roman" w:eastAsia="Times New Roman" w:hAnsi="Times New Roman"/>
                <w:szCs w:val="24"/>
                <w:lang w:eastAsia="ru-RU"/>
              </w:rPr>
            </w:pPr>
            <w:r>
              <w:rPr>
                <w:rFonts w:ascii="Times New Roman" w:eastAsia="Times New Roman" w:hAnsi="Times New Roman"/>
                <w:noProof/>
                <w:szCs w:val="24"/>
                <w:lang w:eastAsia="ru-RU"/>
              </w:rPr>
              <w:drawing>
                <wp:inline distT="0" distB="0" distL="0" distR="0">
                  <wp:extent cx="1428750" cy="1428750"/>
                  <wp:effectExtent l="19050" t="0" r="0" b="0"/>
                  <wp:docPr id="1" name="Рисунок 1" descr="http://ds2483.msk.ru/pic/logoped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ds2483.msk.ru/pic/logoped10-1.jp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12139" w:type="dxa"/>
            <w:gridSpan w:val="2"/>
            <w:vAlign w:val="center"/>
            <w:hideMark/>
          </w:tcPr>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proofErr w:type="gramStart"/>
            <w:r w:rsidRPr="0044000A">
              <w:rPr>
                <w:rFonts w:ascii="Times New Roman" w:eastAsia="Times New Roman" w:hAnsi="Times New Roman"/>
                <w:sz w:val="28"/>
                <w:lang w:eastAsia="ru-RU"/>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rsidRPr="0044000A">
              <w:rPr>
                <w:rFonts w:ascii="Times New Roman" w:eastAsia="Times New Roman" w:hAnsi="Times New Roman"/>
                <w:sz w:val="28"/>
                <w:lang w:eastAsia="ru-RU"/>
              </w:rPr>
              <w:t xml:space="preserve">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tc>
      </w:tr>
      <w:tr w:rsidR="0055698E" w:rsidRPr="0044000A" w:rsidTr="00140048">
        <w:tblPrEx>
          <w:tblCellMar>
            <w:top w:w="0" w:type="dxa"/>
          </w:tblCellMar>
        </w:tblPrEx>
        <w:trPr>
          <w:tblCellSpacing w:w="0" w:type="dxa"/>
          <w:jc w:val="center"/>
        </w:trPr>
        <w:tc>
          <w:tcPr>
            <w:tcW w:w="14623" w:type="dxa"/>
            <w:gridSpan w:val="3"/>
            <w:vAlign w:val="center"/>
            <w:hideMark/>
          </w:tcPr>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r w:rsidRPr="0044000A">
              <w:rPr>
                <w:rFonts w:ascii="Times New Roman" w:eastAsia="Times New Roman" w:hAnsi="Times New Roman"/>
                <w:sz w:val="28"/>
                <w:lang w:eastAsia="ru-RU"/>
              </w:rPr>
              <w:t>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
          <w:p w:rsidR="0055698E" w:rsidRPr="0044000A" w:rsidRDefault="0055698E" w:rsidP="00BC152B">
            <w:pPr>
              <w:spacing w:before="150" w:after="75" w:line="240" w:lineRule="atLeast"/>
              <w:ind w:right="75" w:firstLine="360"/>
              <w:jc w:val="both"/>
              <w:rPr>
                <w:rFonts w:ascii="Times New Roman" w:eastAsia="Times New Roman" w:hAnsi="Times New Roman"/>
                <w:b/>
                <w:sz w:val="28"/>
                <w:lang w:eastAsia="ru-RU"/>
              </w:rPr>
            </w:pPr>
            <w:r w:rsidRPr="0044000A">
              <w:rPr>
                <w:rFonts w:ascii="Times New Roman" w:eastAsia="Times New Roman" w:hAnsi="Times New Roman"/>
                <w:b/>
                <w:sz w:val="28"/>
                <w:lang w:eastAsia="ru-RU"/>
              </w:rPr>
              <w:t>Родители должны беречь еще неокрепший голосовой аппарат ребенка, не допускать чрезмерно громкой речи.</w:t>
            </w:r>
          </w:p>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r w:rsidRPr="0044000A">
              <w:rPr>
                <w:rFonts w:ascii="Times New Roman" w:eastAsia="Times New Roman" w:hAnsi="Times New Roman"/>
                <w:sz w:val="28"/>
                <w:lang w:eastAsia="ru-RU"/>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w:t>
            </w:r>
            <w:proofErr w:type="spellStart"/>
            <w:r w:rsidRPr="0044000A">
              <w:rPr>
                <w:rFonts w:ascii="Times New Roman" w:eastAsia="Times New Roman" w:hAnsi="Times New Roman"/>
                <w:sz w:val="28"/>
                <w:lang w:eastAsia="ru-RU"/>
              </w:rPr>
              <w:t>ш</w:t>
            </w:r>
            <w:proofErr w:type="spellEnd"/>
            <w:r w:rsidRPr="0044000A">
              <w:rPr>
                <w:rFonts w:ascii="Times New Roman" w:eastAsia="Times New Roman" w:hAnsi="Times New Roman"/>
                <w:sz w:val="28"/>
                <w:lang w:eastAsia="ru-RU"/>
              </w:rPr>
              <w:t>], [ж], [</w:t>
            </w:r>
            <w:proofErr w:type="gramStart"/>
            <w:r w:rsidRPr="0044000A">
              <w:rPr>
                <w:rFonts w:ascii="Times New Roman" w:eastAsia="Times New Roman" w:hAnsi="Times New Roman"/>
                <w:sz w:val="28"/>
                <w:lang w:eastAsia="ru-RU"/>
              </w:rPr>
              <w:t>р</w:t>
            </w:r>
            <w:proofErr w:type="gramEnd"/>
            <w:r w:rsidRPr="0044000A">
              <w:rPr>
                <w:rFonts w:ascii="Times New Roman" w:eastAsia="Times New Roman" w:hAnsi="Times New Roman"/>
                <w:sz w:val="28"/>
                <w:lang w:eastAsia="ru-RU"/>
              </w:rPr>
              <w:t>]), читать художественные произведения, предназначенные детям более старшего возраста.</w:t>
            </w:r>
          </w:p>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r w:rsidRPr="0044000A">
              <w:rPr>
                <w:rFonts w:ascii="Times New Roman" w:eastAsia="Times New Roman" w:hAnsi="Times New Roman"/>
                <w:sz w:val="28"/>
                <w:lang w:eastAsia="ru-RU"/>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w:t>
            </w:r>
          </w:p>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p>
        </w:tc>
      </w:tr>
    </w:tbl>
    <w:p w:rsidR="0055698E" w:rsidRPr="0044000A" w:rsidRDefault="0055698E" w:rsidP="0055698E">
      <w:pPr>
        <w:jc w:val="center"/>
        <w:rPr>
          <w:rFonts w:ascii="Times New Roman" w:eastAsia="Times New Roman" w:hAnsi="Times New Roman"/>
          <w:vanish/>
          <w:color w:val="000000"/>
          <w:sz w:val="28"/>
          <w:shd w:val="clear" w:color="auto" w:fill="FFFFFF"/>
          <w:lang w:eastAsia="ru-RU"/>
        </w:rPr>
      </w:pPr>
    </w:p>
    <w:tbl>
      <w:tblPr>
        <w:tblW w:w="13826" w:type="dxa"/>
        <w:jc w:val="center"/>
        <w:tblCellSpacing w:w="0" w:type="dxa"/>
        <w:tblInd w:w="-812" w:type="dxa"/>
        <w:tblCellMar>
          <w:left w:w="0" w:type="dxa"/>
          <w:right w:w="0" w:type="dxa"/>
        </w:tblCellMar>
        <w:tblLook w:val="04A0"/>
      </w:tblPr>
      <w:tblGrid>
        <w:gridCol w:w="13788"/>
        <w:gridCol w:w="38"/>
      </w:tblGrid>
      <w:tr w:rsidR="0055698E" w:rsidRPr="0044000A" w:rsidTr="0055698E">
        <w:trPr>
          <w:tblCellSpacing w:w="0" w:type="dxa"/>
          <w:jc w:val="center"/>
        </w:trPr>
        <w:tc>
          <w:tcPr>
            <w:tcW w:w="13788" w:type="dxa"/>
            <w:vAlign w:val="center"/>
            <w:hideMark/>
          </w:tcPr>
          <w:p w:rsidR="0055698E" w:rsidRPr="0044000A" w:rsidRDefault="0055698E" w:rsidP="00140048">
            <w:pPr>
              <w:spacing w:before="150" w:after="75" w:line="240" w:lineRule="atLeast"/>
              <w:ind w:right="75"/>
              <w:jc w:val="both"/>
              <w:rPr>
                <w:rFonts w:ascii="Times New Roman" w:eastAsia="Times New Roman" w:hAnsi="Times New Roman"/>
                <w:sz w:val="28"/>
                <w:lang w:eastAsia="ru-RU"/>
              </w:rPr>
            </w:pPr>
            <w:r w:rsidRPr="0044000A">
              <w:rPr>
                <w:rFonts w:ascii="Times New Roman" w:eastAsia="Times New Roman" w:hAnsi="Times New Roman"/>
                <w:sz w:val="28"/>
                <w:lang w:eastAsia="ru-RU"/>
              </w:rPr>
              <w:t>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proofErr w:type="spellStart"/>
            <w:r w:rsidRPr="0044000A">
              <w:rPr>
                <w:rFonts w:ascii="Times New Roman" w:eastAsia="Times New Roman" w:hAnsi="Times New Roman"/>
                <w:sz w:val="28"/>
                <w:lang w:eastAsia="ru-RU"/>
              </w:rPr>
              <w:t>бибика</w:t>
            </w:r>
            <w:proofErr w:type="spellEnd"/>
            <w:r w:rsidRPr="0044000A">
              <w:rPr>
                <w:rFonts w:ascii="Times New Roman" w:eastAsia="Times New Roman" w:hAnsi="Times New Roman"/>
                <w:sz w:val="28"/>
                <w:lang w:eastAsia="ru-RU"/>
              </w:rPr>
              <w:t xml:space="preserve">", "ляля", "ням-ням" и т.д.)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44000A">
              <w:rPr>
                <w:rFonts w:ascii="Times New Roman" w:eastAsia="Times New Roman" w:hAnsi="Times New Roman"/>
                <w:sz w:val="28"/>
                <w:lang w:eastAsia="ru-RU"/>
              </w:rPr>
              <w:t>звуко-слоговому</w:t>
            </w:r>
            <w:proofErr w:type="spellEnd"/>
            <w:r w:rsidRPr="0044000A">
              <w:rPr>
                <w:rFonts w:ascii="Times New Roman" w:eastAsia="Times New Roman" w:hAnsi="Times New Roman"/>
                <w:sz w:val="28"/>
                <w:lang w:eastAsia="ru-RU"/>
              </w:rPr>
              <w:t xml:space="preserve">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p>
        </w:tc>
        <w:tc>
          <w:tcPr>
            <w:tcW w:w="38" w:type="dxa"/>
            <w:vAlign w:val="center"/>
            <w:hideMark/>
          </w:tcPr>
          <w:p w:rsidR="0055698E" w:rsidRPr="0044000A" w:rsidRDefault="0055698E" w:rsidP="0055698E">
            <w:pPr>
              <w:rPr>
                <w:rFonts w:ascii="Times New Roman" w:eastAsia="Times New Roman" w:hAnsi="Times New Roman"/>
                <w:sz w:val="28"/>
                <w:lang w:eastAsia="ru-RU"/>
              </w:rPr>
            </w:pPr>
          </w:p>
        </w:tc>
      </w:tr>
      <w:tr w:rsidR="0055698E" w:rsidRPr="0044000A" w:rsidTr="0055698E">
        <w:trPr>
          <w:gridAfter w:val="1"/>
          <w:wAfter w:w="38" w:type="dxa"/>
          <w:tblCellSpacing w:w="0" w:type="dxa"/>
          <w:jc w:val="center"/>
        </w:trPr>
        <w:tc>
          <w:tcPr>
            <w:tcW w:w="13788" w:type="dxa"/>
            <w:vAlign w:val="center"/>
            <w:hideMark/>
          </w:tcPr>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r w:rsidRPr="0044000A">
              <w:rPr>
                <w:rFonts w:ascii="Times New Roman" w:eastAsia="Times New Roman" w:hAnsi="Times New Roman"/>
                <w:sz w:val="28"/>
                <w:lang w:eastAsia="ru-RU"/>
              </w:rPr>
              <w:t xml:space="preserve">Некоторые нарушения детской речи возможно </w:t>
            </w:r>
            <w:r w:rsidR="00A32AE4" w:rsidRPr="0044000A">
              <w:rPr>
                <w:rFonts w:ascii="Times New Roman" w:eastAsia="Times New Roman" w:hAnsi="Times New Roman"/>
                <w:sz w:val="28"/>
                <w:lang w:eastAsia="ru-RU"/>
              </w:rPr>
              <w:t>корригировать</w:t>
            </w:r>
            <w:r w:rsidRPr="0044000A">
              <w:rPr>
                <w:rFonts w:ascii="Times New Roman" w:eastAsia="Times New Roman" w:hAnsi="Times New Roman"/>
                <w:sz w:val="28"/>
                <w:lang w:eastAsia="ru-RU"/>
              </w:rPr>
              <w:t xml:space="preserve"> только при помощи специалистов, учителей-логопедов. Но ряд недостатков, возможно, исправить и в домашних условиях. В семье обычно поправляют ребёнка, когда он неправильно произносит тот или иной звук, слово, но подчас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r w:rsidRPr="0044000A">
              <w:rPr>
                <w:rFonts w:ascii="Times New Roman" w:eastAsia="Times New Roman" w:hAnsi="Times New Roman"/>
                <w:sz w:val="28"/>
                <w:lang w:eastAsia="ru-RU"/>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r w:rsidRPr="0044000A">
              <w:rPr>
                <w:rFonts w:ascii="Times New Roman" w:eastAsia="Times New Roman" w:hAnsi="Times New Roman"/>
                <w:sz w:val="28"/>
                <w:lang w:eastAsia="ru-RU"/>
              </w:rPr>
              <w:t>Очень часто дети задают нам разные вопросы. Порой на них трудно сразу найти правильный ответ. Но отмахиваться от вопросов ребенка не стоит. 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 Тогда малыш получит правильную информацию, увидит, в лице родителей, интересного для себя собеседника и будет стремиться к общению.</w:t>
            </w:r>
          </w:p>
          <w:p w:rsidR="0055698E" w:rsidRPr="0044000A" w:rsidRDefault="0055698E" w:rsidP="00BC152B">
            <w:pPr>
              <w:spacing w:before="150" w:after="75" w:line="240" w:lineRule="atLeast"/>
              <w:ind w:right="75" w:firstLine="360"/>
              <w:jc w:val="both"/>
              <w:rPr>
                <w:rFonts w:ascii="Times New Roman" w:eastAsia="Times New Roman" w:hAnsi="Times New Roman"/>
                <w:sz w:val="28"/>
                <w:lang w:eastAsia="ru-RU"/>
              </w:rPr>
            </w:pPr>
            <w:r w:rsidRPr="0044000A">
              <w:rPr>
                <w:rFonts w:ascii="Times New Roman" w:eastAsia="Times New Roman" w:hAnsi="Times New Roman"/>
                <w:sz w:val="28"/>
                <w:lang w:eastAsia="ru-RU"/>
              </w:rPr>
              <w:t xml:space="preserve">В семье для ребенка необходимо создавать такие условия, чтобы он испытывал удовлетворение от общения </w:t>
            </w:r>
            <w:proofErr w:type="gramStart"/>
            <w:r w:rsidRPr="0044000A">
              <w:rPr>
                <w:rFonts w:ascii="Times New Roman" w:eastAsia="Times New Roman" w:hAnsi="Times New Roman"/>
                <w:sz w:val="28"/>
                <w:lang w:eastAsia="ru-RU"/>
              </w:rPr>
              <w:t>со</w:t>
            </w:r>
            <w:proofErr w:type="gramEnd"/>
            <w:r w:rsidRPr="0044000A">
              <w:rPr>
                <w:rFonts w:ascii="Times New Roman" w:eastAsia="Times New Roman" w:hAnsi="Times New Roman"/>
                <w:sz w:val="28"/>
                <w:lang w:eastAsia="ru-RU"/>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55698E" w:rsidRPr="0044000A" w:rsidRDefault="00771A7A" w:rsidP="00140048">
            <w:pPr>
              <w:spacing w:before="150" w:after="75" w:line="240" w:lineRule="atLeast"/>
              <w:ind w:right="75" w:firstLine="360"/>
              <w:jc w:val="both"/>
              <w:rPr>
                <w:rFonts w:ascii="Times New Roman" w:eastAsia="Times New Roman" w:hAnsi="Times New Roman"/>
                <w:sz w:val="28"/>
                <w:lang w:eastAsia="ru-RU"/>
              </w:rPr>
            </w:pPr>
            <w:r>
              <w:rPr>
                <w:rFonts w:ascii="Times New Roman" w:eastAsia="Times New Roman" w:hAnsi="Times New Roman"/>
                <w:sz w:val="28"/>
                <w:lang w:eastAsia="ru-RU"/>
              </w:rPr>
              <w:t xml:space="preserve"> Желаю успехов!</w:t>
            </w:r>
            <w:r w:rsidR="0044000A" w:rsidRPr="0044000A">
              <w:rPr>
                <w:rFonts w:ascii="Times New Roman" w:eastAsia="Times New Roman" w:hAnsi="Times New Roman"/>
                <w:sz w:val="28"/>
                <w:lang w:eastAsia="ru-RU"/>
              </w:rPr>
              <w:t xml:space="preserve">                                             </w:t>
            </w:r>
            <w:r w:rsidR="00140048">
              <w:rPr>
                <w:rFonts w:ascii="Times New Roman" w:eastAsia="Times New Roman" w:hAnsi="Times New Roman"/>
                <w:sz w:val="28"/>
                <w:lang w:eastAsia="ru-RU"/>
              </w:rPr>
              <w:t xml:space="preserve">    </w:t>
            </w:r>
          </w:p>
        </w:tc>
      </w:tr>
    </w:tbl>
    <w:p w:rsidR="00B30A15" w:rsidRPr="0044000A" w:rsidRDefault="00D337B6" w:rsidP="00140048">
      <w:pPr>
        <w:rPr>
          <w:rFonts w:ascii="Times New Roman" w:hAnsi="Times New Roman"/>
          <w:sz w:val="28"/>
        </w:rPr>
      </w:pPr>
      <w:r>
        <w:rPr>
          <w:rFonts w:ascii="Times New Roman" w:hAnsi="Times New Roman"/>
          <w:sz w:val="28"/>
        </w:rPr>
        <w:t xml:space="preserve">05.11.2018г.                              Учитель – </w:t>
      </w:r>
      <w:proofErr w:type="spellStart"/>
      <w:r>
        <w:rPr>
          <w:rFonts w:ascii="Times New Roman" w:hAnsi="Times New Roman"/>
          <w:sz w:val="28"/>
        </w:rPr>
        <w:t>дефектолог______________________________Е.В</w:t>
      </w:r>
      <w:proofErr w:type="spellEnd"/>
      <w:r>
        <w:rPr>
          <w:rFonts w:ascii="Times New Roman" w:hAnsi="Times New Roman"/>
          <w:sz w:val="28"/>
        </w:rPr>
        <w:t>. Прокопчик</w:t>
      </w:r>
    </w:p>
    <w:sectPr w:rsidR="00B30A15" w:rsidRPr="0044000A" w:rsidSect="00140048">
      <w:pgSz w:w="16838" w:h="11906" w:orient="landscape"/>
      <w:pgMar w:top="284" w:right="53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55698E"/>
    <w:rsid w:val="00025A8F"/>
    <w:rsid w:val="00140048"/>
    <w:rsid w:val="0044000A"/>
    <w:rsid w:val="00551C14"/>
    <w:rsid w:val="0055698E"/>
    <w:rsid w:val="00701E1A"/>
    <w:rsid w:val="00771A7A"/>
    <w:rsid w:val="009C7F5A"/>
    <w:rsid w:val="00A32AE4"/>
    <w:rsid w:val="00A616D3"/>
    <w:rsid w:val="00B30A15"/>
    <w:rsid w:val="00BF0841"/>
    <w:rsid w:val="00D33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98E"/>
    <w:pPr>
      <w:spacing w:after="0" w:line="240" w:lineRule="auto"/>
    </w:pPr>
    <w:rPr>
      <w:rFonts w:ascii="Calibri" w:eastAsia="Calibri" w:hAnsi="Calibri"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698E"/>
    <w:rPr>
      <w:rFonts w:ascii="Tahoma" w:hAnsi="Tahoma" w:cs="Tahoma"/>
      <w:sz w:val="16"/>
      <w:szCs w:val="16"/>
    </w:rPr>
  </w:style>
  <w:style w:type="character" w:customStyle="1" w:styleId="a4">
    <w:name w:val="Текст выноски Знак"/>
    <w:basedOn w:val="a0"/>
    <w:link w:val="a3"/>
    <w:uiPriority w:val="99"/>
    <w:semiHidden/>
    <w:rsid w:val="0055698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768</Words>
  <Characters>4381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2018-11-08T07:43:00Z</cp:lastPrinted>
  <dcterms:created xsi:type="dcterms:W3CDTF">2018-11-08T07:38:00Z</dcterms:created>
  <dcterms:modified xsi:type="dcterms:W3CDTF">2018-11-08T07:43:00Z</dcterms:modified>
</cp:coreProperties>
</file>