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8D" w:rsidRPr="004339B1" w:rsidRDefault="00AE5B5B" w:rsidP="005C778D">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О</w:t>
      </w:r>
      <w:r w:rsidR="005C778D" w:rsidRPr="004339B1">
        <w:rPr>
          <w:rFonts w:ascii="Times New Roman" w:hAnsi="Times New Roman" w:cs="Times New Roman"/>
          <w:sz w:val="28"/>
          <w:szCs w:val="28"/>
        </w:rPr>
        <w:t>ТДЕЛ</w:t>
      </w:r>
      <w:r w:rsidR="00280DC5">
        <w:rPr>
          <w:rFonts w:ascii="Times New Roman" w:hAnsi="Times New Roman" w:cs="Times New Roman"/>
          <w:sz w:val="28"/>
          <w:szCs w:val="28"/>
        </w:rPr>
        <w:t xml:space="preserve"> ПО  ОБРАЗОВАНИЮ</w:t>
      </w:r>
      <w:r w:rsidR="005C778D" w:rsidRPr="004339B1">
        <w:rPr>
          <w:rFonts w:ascii="Times New Roman" w:hAnsi="Times New Roman" w:cs="Times New Roman"/>
          <w:sz w:val="28"/>
          <w:szCs w:val="28"/>
        </w:rPr>
        <w:br/>
        <w:t>ПРУЖАНСКОГО РАЙИСПОЛКОМА</w:t>
      </w:r>
      <w:r w:rsidR="005C778D" w:rsidRPr="004339B1">
        <w:rPr>
          <w:rFonts w:ascii="Times New Roman" w:hAnsi="Times New Roman" w:cs="Times New Roman"/>
          <w:sz w:val="28"/>
          <w:szCs w:val="28"/>
        </w:rPr>
        <w:br/>
        <w:t>ГОСУДАРСТВЕННОЕ УЧРЕЖДЕНИЕ ОБРАЗОВАНИЯ</w:t>
      </w:r>
    </w:p>
    <w:p w:rsidR="005C778D" w:rsidRPr="005C778D" w:rsidRDefault="005C778D" w:rsidP="005C778D">
      <w:pPr>
        <w:spacing w:after="0" w:line="0" w:lineRule="atLeast"/>
        <w:jc w:val="center"/>
        <w:rPr>
          <w:rFonts w:ascii="Times New Roman" w:hAnsi="Times New Roman" w:cs="Times New Roman"/>
          <w:sz w:val="28"/>
          <w:szCs w:val="28"/>
        </w:rPr>
      </w:pPr>
      <w:r w:rsidRPr="004339B1">
        <w:rPr>
          <w:rFonts w:ascii="Times New Roman" w:hAnsi="Times New Roman" w:cs="Times New Roman"/>
          <w:sz w:val="28"/>
          <w:szCs w:val="28"/>
        </w:rPr>
        <w:t xml:space="preserve"> «ЯСЛИ-САД №3 г. ПРУЖАНЫ»</w:t>
      </w:r>
    </w:p>
    <w:p w:rsidR="00280DC5" w:rsidRDefault="00280DC5" w:rsidP="005C778D">
      <w:pPr>
        <w:spacing w:after="0" w:line="0" w:lineRule="atLeast"/>
        <w:rPr>
          <w:rFonts w:ascii="Times New Roman" w:hAnsi="Times New Roman" w:cs="Times New Roman"/>
          <w:b/>
          <w:sz w:val="28"/>
          <w:szCs w:val="28"/>
        </w:rPr>
      </w:pPr>
    </w:p>
    <w:p w:rsidR="005C778D" w:rsidRPr="005C778D" w:rsidRDefault="005C778D" w:rsidP="005C778D">
      <w:pPr>
        <w:spacing w:after="0" w:line="0" w:lineRule="atLeast"/>
        <w:rPr>
          <w:rFonts w:ascii="Times New Roman" w:hAnsi="Times New Roman" w:cs="Times New Roman"/>
          <w:b/>
          <w:sz w:val="28"/>
          <w:szCs w:val="28"/>
        </w:rPr>
      </w:pPr>
      <w:r w:rsidRPr="005C778D">
        <w:rPr>
          <w:rFonts w:ascii="Times New Roman" w:hAnsi="Times New Roman" w:cs="Times New Roman"/>
          <w:b/>
          <w:sz w:val="28"/>
          <w:szCs w:val="28"/>
        </w:rPr>
        <w:t xml:space="preserve">Подборка игр и игрушек для </w:t>
      </w:r>
    </w:p>
    <w:p w:rsidR="005C778D" w:rsidRPr="005C778D" w:rsidRDefault="005C778D" w:rsidP="005C778D">
      <w:pPr>
        <w:spacing w:after="0" w:line="0" w:lineRule="atLeast"/>
        <w:rPr>
          <w:rFonts w:ascii="Times New Roman" w:hAnsi="Times New Roman" w:cs="Times New Roman"/>
          <w:b/>
          <w:sz w:val="28"/>
          <w:szCs w:val="28"/>
        </w:rPr>
      </w:pPr>
      <w:r w:rsidRPr="005C778D">
        <w:rPr>
          <w:rFonts w:ascii="Times New Roman" w:hAnsi="Times New Roman" w:cs="Times New Roman"/>
          <w:b/>
          <w:sz w:val="28"/>
          <w:szCs w:val="28"/>
        </w:rPr>
        <w:t xml:space="preserve">развития мелкой моторики из </w:t>
      </w:r>
    </w:p>
    <w:p w:rsidR="005C778D" w:rsidRDefault="005C778D" w:rsidP="005C778D">
      <w:pPr>
        <w:spacing w:after="0" w:line="0" w:lineRule="atLeast"/>
        <w:rPr>
          <w:rFonts w:ascii="Times New Roman" w:hAnsi="Times New Roman" w:cs="Times New Roman"/>
          <w:b/>
          <w:sz w:val="28"/>
          <w:szCs w:val="28"/>
        </w:rPr>
      </w:pPr>
      <w:r w:rsidRPr="005C778D">
        <w:rPr>
          <w:rFonts w:ascii="Times New Roman" w:hAnsi="Times New Roman" w:cs="Times New Roman"/>
          <w:b/>
          <w:sz w:val="28"/>
          <w:szCs w:val="28"/>
        </w:rPr>
        <w:t>подручных материалов</w:t>
      </w:r>
    </w:p>
    <w:p w:rsidR="00280DC5" w:rsidRPr="005C778D" w:rsidRDefault="00280DC5" w:rsidP="00AE5B5B">
      <w:pPr>
        <w:spacing w:after="0" w:line="0" w:lineRule="atLeast"/>
        <w:jc w:val="both"/>
        <w:rPr>
          <w:rFonts w:ascii="Times New Roman" w:hAnsi="Times New Roman" w:cs="Times New Roman"/>
          <w:b/>
          <w:sz w:val="28"/>
          <w:szCs w:val="28"/>
        </w:rPr>
      </w:pPr>
    </w:p>
    <w:p w:rsidR="005C778D" w:rsidRPr="005C778D" w:rsidRDefault="005C778D" w:rsidP="00AE5B5B">
      <w:pPr>
        <w:spacing w:after="0" w:line="0" w:lineRule="atLeast"/>
        <w:jc w:val="both"/>
        <w:rPr>
          <w:rFonts w:ascii="Times New Roman" w:hAnsi="Times New Roman" w:cs="Times New Roman"/>
          <w:sz w:val="28"/>
          <w:szCs w:val="28"/>
        </w:rPr>
      </w:pPr>
      <w:r w:rsidRPr="005C778D">
        <w:rPr>
          <w:rFonts w:ascii="Times New Roman" w:hAnsi="Times New Roman" w:cs="Times New Roman"/>
          <w:sz w:val="28"/>
          <w:szCs w:val="28"/>
        </w:rPr>
        <w:t xml:space="preserve">       Развитие мелкой моторики у детей раннего и дошкольного возраста играет огромную роль в развитии речи ребенка. В настоящее время ассортимент магазинов позволяет приобрести самые разнообразные игры и пособия для развития мелкой моторики. Но совсем необязательно тратить баснословную сумму на покупку этих товаров, ведь без особого труда можно пособия сделать самому, используя при этом самые обычные материалы, которые легко можно найти дома. Они не требуют денежных затрат, а по эффекту ничем не отличаются от покупных игр.</w:t>
      </w:r>
    </w:p>
    <w:p w:rsidR="005C778D" w:rsidRPr="005C778D" w:rsidRDefault="005C778D" w:rsidP="00AE5B5B">
      <w:pPr>
        <w:spacing w:after="0" w:line="0" w:lineRule="atLeast"/>
        <w:jc w:val="both"/>
        <w:rPr>
          <w:rFonts w:ascii="Times New Roman" w:hAnsi="Times New Roman" w:cs="Times New Roman"/>
          <w:i/>
          <w:sz w:val="28"/>
          <w:szCs w:val="28"/>
        </w:rPr>
      </w:pPr>
      <w:r w:rsidRPr="005C778D">
        <w:rPr>
          <w:rFonts w:ascii="Times New Roman" w:hAnsi="Times New Roman" w:cs="Times New Roman"/>
          <w:i/>
          <w:sz w:val="28"/>
          <w:szCs w:val="28"/>
        </w:rPr>
        <w:t>Пластилиновые планшетки</w:t>
      </w:r>
    </w:p>
    <w:p w:rsidR="005C778D" w:rsidRPr="005C778D" w:rsidRDefault="005C778D" w:rsidP="00AE5B5B">
      <w:pPr>
        <w:spacing w:after="0" w:line="0" w:lineRule="atLeast"/>
        <w:jc w:val="both"/>
        <w:rPr>
          <w:rFonts w:ascii="Times New Roman" w:hAnsi="Times New Roman" w:cs="Times New Roman"/>
          <w:sz w:val="28"/>
          <w:szCs w:val="28"/>
        </w:rPr>
      </w:pPr>
      <w:r w:rsidRPr="005C778D">
        <w:rPr>
          <w:rFonts w:ascii="Times New Roman" w:hAnsi="Times New Roman" w:cs="Times New Roman"/>
          <w:sz w:val="28"/>
          <w:szCs w:val="28"/>
        </w:rPr>
        <w:t xml:space="preserve">   Для того чтобы изготовить такую планшетку, понадобиться картон, пластилин и стека. На картон любого размера кладется кусочек пластилина и тщательно размазывается по поверхности. В результате должна получиться так называемая «пластилиновая планшетка». При помощи стеки на ней можно рисовать самые разнообразные картинки: машинки, солнышки, человечков. Затем попросить ребенка помочь «расколдовать» картинку, выкладывая по контуру фасоль, горох, бобы. При выборе природного материала для выкладывания, стоит учитывать возраст и возможности ребенка. Для маленьких деток со слабыми ручками лучше выбирать материал крупнее: фасоль, бобы. Для старших дошкольников можно усложнить задачу, предлагая для выкладывания горох.</w:t>
      </w:r>
    </w:p>
    <w:p w:rsidR="005C778D" w:rsidRPr="005C778D" w:rsidRDefault="005C778D" w:rsidP="00AE5B5B">
      <w:pPr>
        <w:spacing w:after="0" w:line="0" w:lineRule="atLeast"/>
        <w:jc w:val="both"/>
        <w:rPr>
          <w:rFonts w:ascii="Times New Roman" w:hAnsi="Times New Roman" w:cs="Times New Roman"/>
          <w:i/>
          <w:sz w:val="28"/>
          <w:szCs w:val="28"/>
        </w:rPr>
      </w:pPr>
      <w:r w:rsidRPr="005C778D">
        <w:rPr>
          <w:rFonts w:ascii="Times New Roman" w:hAnsi="Times New Roman" w:cs="Times New Roman"/>
          <w:i/>
          <w:sz w:val="28"/>
          <w:szCs w:val="28"/>
        </w:rPr>
        <w:t>Природный материал</w:t>
      </w:r>
    </w:p>
    <w:p w:rsidR="005C778D" w:rsidRPr="005C778D" w:rsidRDefault="005C778D" w:rsidP="00AE5B5B">
      <w:pPr>
        <w:spacing w:after="0" w:line="0" w:lineRule="atLeast"/>
        <w:jc w:val="both"/>
        <w:rPr>
          <w:rFonts w:ascii="Times New Roman" w:hAnsi="Times New Roman" w:cs="Times New Roman"/>
          <w:sz w:val="28"/>
          <w:szCs w:val="28"/>
        </w:rPr>
      </w:pPr>
      <w:r w:rsidRPr="005C778D">
        <w:rPr>
          <w:rFonts w:ascii="Times New Roman" w:hAnsi="Times New Roman" w:cs="Times New Roman"/>
          <w:sz w:val="28"/>
          <w:szCs w:val="28"/>
        </w:rPr>
        <w:t xml:space="preserve">       Можно обойтись и без пластилиновых планшеток. Горох, фасоль, бобы, скорлупки от грецких орехов, желуди и даже шишки прекрасно подойдут для игр. Кроме того, что изготавливая различные поделки из природного материала, мы стимулируем творческий потенциал ребенка, поднимаем ему настроение, активно развивается и речь. Можно просто выкладывать контуры предметов на столе. Такие игры очень нравятся детям, не требуют денежных затрат и активно развивают ребенка. </w:t>
      </w:r>
    </w:p>
    <w:p w:rsidR="005C778D" w:rsidRPr="005C778D" w:rsidRDefault="005C778D" w:rsidP="00AE5B5B">
      <w:pPr>
        <w:spacing w:after="0" w:line="0" w:lineRule="atLeast"/>
        <w:jc w:val="both"/>
        <w:rPr>
          <w:rFonts w:ascii="Times New Roman" w:hAnsi="Times New Roman" w:cs="Times New Roman"/>
          <w:i/>
          <w:sz w:val="28"/>
          <w:szCs w:val="28"/>
        </w:rPr>
      </w:pPr>
      <w:r w:rsidRPr="005C778D">
        <w:rPr>
          <w:rFonts w:ascii="Times New Roman" w:hAnsi="Times New Roman" w:cs="Times New Roman"/>
          <w:i/>
          <w:sz w:val="28"/>
          <w:szCs w:val="28"/>
        </w:rPr>
        <w:t>Шнуровки и бусины</w:t>
      </w:r>
    </w:p>
    <w:p w:rsidR="005C778D" w:rsidRPr="005C778D" w:rsidRDefault="005C778D" w:rsidP="00AE5B5B">
      <w:pPr>
        <w:spacing w:after="0" w:line="0" w:lineRule="atLeast"/>
        <w:jc w:val="both"/>
        <w:rPr>
          <w:rFonts w:ascii="Times New Roman" w:hAnsi="Times New Roman" w:cs="Times New Roman"/>
          <w:sz w:val="28"/>
          <w:szCs w:val="28"/>
        </w:rPr>
      </w:pPr>
      <w:r w:rsidRPr="005C778D">
        <w:rPr>
          <w:rFonts w:ascii="Times New Roman" w:hAnsi="Times New Roman" w:cs="Times New Roman"/>
          <w:sz w:val="28"/>
          <w:szCs w:val="28"/>
        </w:rPr>
        <w:t xml:space="preserve">    Популярная игра «собери бусы» может быть выполнена самостоятельно. Для этого потребуются шнурки или веревочки, а также старые фломастеры или бусины. Фломастеры нужно нарезать кусочками, предварительно достав содержимое. Предлагать ребенку нанизывать на шнурки детали фломастеров или бус. </w:t>
      </w:r>
    </w:p>
    <w:p w:rsidR="005C778D" w:rsidRPr="005C778D" w:rsidRDefault="005C778D" w:rsidP="00AE5B5B">
      <w:pPr>
        <w:spacing w:after="0" w:line="0" w:lineRule="atLeast"/>
        <w:jc w:val="both"/>
        <w:rPr>
          <w:rFonts w:ascii="Times New Roman" w:hAnsi="Times New Roman" w:cs="Times New Roman"/>
          <w:i/>
          <w:sz w:val="28"/>
          <w:szCs w:val="28"/>
        </w:rPr>
      </w:pPr>
      <w:r w:rsidRPr="005C778D">
        <w:rPr>
          <w:rFonts w:ascii="Times New Roman" w:hAnsi="Times New Roman" w:cs="Times New Roman"/>
          <w:i/>
          <w:sz w:val="28"/>
          <w:szCs w:val="28"/>
        </w:rPr>
        <w:t>Пазлы или складанки</w:t>
      </w:r>
    </w:p>
    <w:p w:rsidR="005C778D" w:rsidRPr="005C778D" w:rsidRDefault="005C778D" w:rsidP="00AE5B5B">
      <w:pPr>
        <w:spacing w:after="0" w:line="0" w:lineRule="atLeast"/>
        <w:jc w:val="both"/>
        <w:rPr>
          <w:rFonts w:ascii="Times New Roman" w:hAnsi="Times New Roman" w:cs="Times New Roman"/>
          <w:sz w:val="28"/>
          <w:szCs w:val="28"/>
        </w:rPr>
      </w:pPr>
      <w:r w:rsidRPr="005C778D">
        <w:rPr>
          <w:rFonts w:ascii="Times New Roman" w:hAnsi="Times New Roman" w:cs="Times New Roman"/>
          <w:sz w:val="28"/>
          <w:szCs w:val="28"/>
        </w:rPr>
        <w:lastRenderedPageBreak/>
        <w:t xml:space="preserve">      Совсем необязательно приобретать огромную кучу пазлов или складанок. Ведь их легко изготовить самостоятельно. Для этого нужно выбрать любую понравившуюся картинку из старой книги или раскраски, наклеить ее на картон и разрезать по разным направлениям. Для деток помладше стоит разрезать простыми фигурами и картинки лучше подбирать крупнее и без лишних деталей. А вот старшим дошкольникам можно усложнить задание, подобрав картинку сложнее и вырезав ее по различным направлениям. Кроме моторики такие задания развивают мышление.</w:t>
      </w:r>
    </w:p>
    <w:p w:rsidR="005C778D" w:rsidRPr="005C778D" w:rsidRDefault="005C778D" w:rsidP="00AE5B5B">
      <w:pPr>
        <w:spacing w:after="0" w:line="0" w:lineRule="atLeast"/>
        <w:jc w:val="both"/>
        <w:rPr>
          <w:rFonts w:ascii="Times New Roman" w:hAnsi="Times New Roman" w:cs="Times New Roman"/>
          <w:i/>
          <w:sz w:val="28"/>
          <w:szCs w:val="28"/>
        </w:rPr>
      </w:pPr>
      <w:r w:rsidRPr="005C778D">
        <w:rPr>
          <w:rFonts w:ascii="Times New Roman" w:hAnsi="Times New Roman" w:cs="Times New Roman"/>
          <w:i/>
          <w:sz w:val="28"/>
          <w:szCs w:val="28"/>
        </w:rPr>
        <w:t xml:space="preserve">              Карандаши</w:t>
      </w:r>
    </w:p>
    <w:p w:rsidR="005C778D" w:rsidRPr="005C778D" w:rsidRDefault="005C778D" w:rsidP="00AE5B5B">
      <w:pPr>
        <w:spacing w:after="0" w:line="0" w:lineRule="atLeast"/>
        <w:jc w:val="both"/>
        <w:rPr>
          <w:rFonts w:ascii="Times New Roman" w:hAnsi="Times New Roman" w:cs="Times New Roman"/>
          <w:sz w:val="28"/>
          <w:szCs w:val="28"/>
        </w:rPr>
      </w:pPr>
      <w:r w:rsidRPr="005C778D">
        <w:rPr>
          <w:rFonts w:ascii="Times New Roman" w:hAnsi="Times New Roman" w:cs="Times New Roman"/>
          <w:sz w:val="28"/>
          <w:szCs w:val="28"/>
        </w:rPr>
        <w:t xml:space="preserve">     Игры с карандашами любят все дети. Ничего сложного для этого не требуется. Нужны только разноцветные карандаши. Их можно катать по столу, по телу, между ладошками. </w:t>
      </w:r>
    </w:p>
    <w:p w:rsidR="005C778D" w:rsidRPr="005C778D" w:rsidRDefault="005C778D" w:rsidP="00AE5B5B">
      <w:pPr>
        <w:spacing w:after="0" w:line="0" w:lineRule="atLeast"/>
        <w:jc w:val="both"/>
        <w:rPr>
          <w:rFonts w:ascii="Times New Roman" w:hAnsi="Times New Roman" w:cs="Times New Roman"/>
          <w:i/>
          <w:sz w:val="28"/>
          <w:szCs w:val="28"/>
        </w:rPr>
      </w:pPr>
      <w:r w:rsidRPr="005C778D">
        <w:rPr>
          <w:rFonts w:ascii="Times New Roman" w:hAnsi="Times New Roman" w:cs="Times New Roman"/>
          <w:i/>
          <w:sz w:val="28"/>
          <w:szCs w:val="28"/>
        </w:rPr>
        <w:t>Счетные палочки</w:t>
      </w:r>
    </w:p>
    <w:p w:rsidR="005C778D" w:rsidRPr="005C778D" w:rsidRDefault="005C778D" w:rsidP="00AE5B5B">
      <w:pPr>
        <w:spacing w:after="0" w:line="0" w:lineRule="atLeast"/>
        <w:jc w:val="both"/>
        <w:rPr>
          <w:rFonts w:ascii="Times New Roman" w:hAnsi="Times New Roman" w:cs="Times New Roman"/>
          <w:sz w:val="28"/>
          <w:szCs w:val="28"/>
        </w:rPr>
      </w:pPr>
      <w:r w:rsidRPr="005C778D">
        <w:rPr>
          <w:rFonts w:ascii="Times New Roman" w:hAnsi="Times New Roman" w:cs="Times New Roman"/>
          <w:sz w:val="28"/>
          <w:szCs w:val="28"/>
        </w:rPr>
        <w:t xml:space="preserve">       Самые обыкновенные счетные палочки дадут прекрасную возможность развивать моторику в играх. Ведь из этого материала можно выкладывать домики, солнышки, цветы, мороженое и многое другое.</w:t>
      </w:r>
    </w:p>
    <w:p w:rsidR="005C778D" w:rsidRPr="005C778D" w:rsidRDefault="005C778D" w:rsidP="00AE5B5B">
      <w:pPr>
        <w:spacing w:after="0" w:line="0" w:lineRule="atLeast"/>
        <w:jc w:val="both"/>
        <w:rPr>
          <w:rFonts w:ascii="Times New Roman" w:hAnsi="Times New Roman" w:cs="Times New Roman"/>
          <w:i/>
          <w:sz w:val="28"/>
          <w:szCs w:val="28"/>
        </w:rPr>
      </w:pPr>
      <w:r w:rsidRPr="005C778D">
        <w:rPr>
          <w:rFonts w:ascii="Times New Roman" w:hAnsi="Times New Roman" w:cs="Times New Roman"/>
          <w:i/>
          <w:sz w:val="28"/>
          <w:szCs w:val="28"/>
        </w:rPr>
        <w:t>Раскраски и штриховки</w:t>
      </w:r>
    </w:p>
    <w:p w:rsidR="005C778D" w:rsidRPr="005C778D" w:rsidRDefault="005C778D" w:rsidP="00AE5B5B">
      <w:pPr>
        <w:spacing w:after="0" w:line="0" w:lineRule="atLeast"/>
        <w:jc w:val="both"/>
        <w:rPr>
          <w:rFonts w:ascii="Times New Roman" w:hAnsi="Times New Roman" w:cs="Times New Roman"/>
          <w:sz w:val="28"/>
          <w:szCs w:val="28"/>
        </w:rPr>
      </w:pPr>
      <w:r w:rsidRPr="005C778D">
        <w:rPr>
          <w:rFonts w:ascii="Times New Roman" w:hAnsi="Times New Roman" w:cs="Times New Roman"/>
          <w:sz w:val="28"/>
          <w:szCs w:val="28"/>
        </w:rPr>
        <w:t xml:space="preserve">       В настоящее время раскраски и штриховки покупать совсем необязательно. Их легко можно распечатать на любом принтере. Кроме того, что детям нравиться рисовать, раскрашивать, это прекрасное средство для развития не только речи, но и эстетического вкуса, привитие усидчивости и аккуратности.</w:t>
      </w:r>
    </w:p>
    <w:p w:rsidR="00553914" w:rsidRDefault="00553914" w:rsidP="00AE5B5B">
      <w:pPr>
        <w:spacing w:after="0" w:line="0" w:lineRule="atLeast"/>
        <w:jc w:val="both"/>
        <w:rPr>
          <w:rFonts w:ascii="Times New Roman" w:hAnsi="Times New Roman" w:cs="Times New Roman"/>
          <w:sz w:val="28"/>
          <w:szCs w:val="28"/>
        </w:rPr>
      </w:pPr>
    </w:p>
    <w:p w:rsidR="001844C7" w:rsidRDefault="005C778D" w:rsidP="00AE5B5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Литература:</w:t>
      </w:r>
    </w:p>
    <w:p w:rsidR="00AE5B5B" w:rsidRDefault="00553914" w:rsidP="005539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1.</w:t>
      </w:r>
      <w:r w:rsidRPr="00553914">
        <w:rPr>
          <w:rFonts w:ascii="Times New Roman" w:hAnsi="Times New Roman" w:cs="Times New Roman"/>
          <w:sz w:val="28"/>
          <w:szCs w:val="28"/>
        </w:rPr>
        <w:t>Грибова О.Е: « Что делать, если ваш ребенок не говорит?» - М., 2004.</w:t>
      </w:r>
    </w:p>
    <w:p w:rsidR="00AE5B5B" w:rsidRDefault="00AE5B5B" w:rsidP="00553914">
      <w:pPr>
        <w:spacing w:after="0" w:line="0" w:lineRule="atLeast"/>
        <w:jc w:val="both"/>
        <w:rPr>
          <w:rFonts w:ascii="Times New Roman" w:hAnsi="Times New Roman" w:cs="Times New Roman"/>
          <w:sz w:val="28"/>
          <w:szCs w:val="28"/>
        </w:rPr>
      </w:pPr>
    </w:p>
    <w:p w:rsidR="00AE5B5B" w:rsidRDefault="00AE5B5B" w:rsidP="00553914">
      <w:pPr>
        <w:spacing w:after="0" w:line="0" w:lineRule="atLeast"/>
        <w:jc w:val="both"/>
        <w:rPr>
          <w:rFonts w:ascii="Times New Roman" w:hAnsi="Times New Roman" w:cs="Times New Roman"/>
          <w:sz w:val="28"/>
          <w:szCs w:val="28"/>
        </w:rPr>
      </w:pPr>
    </w:p>
    <w:p w:rsidR="00AE5B5B" w:rsidRDefault="00AE5B5B" w:rsidP="00553914">
      <w:pPr>
        <w:spacing w:after="0" w:line="0" w:lineRule="atLeast"/>
        <w:jc w:val="both"/>
        <w:rPr>
          <w:rFonts w:ascii="Times New Roman" w:hAnsi="Times New Roman" w:cs="Times New Roman"/>
          <w:sz w:val="28"/>
          <w:szCs w:val="28"/>
        </w:rPr>
      </w:pPr>
    </w:p>
    <w:p w:rsidR="005C778D" w:rsidRDefault="005C778D" w:rsidP="0055391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30.04.2019        учитель-дефектолог    С.И.Козлович</w:t>
      </w:r>
    </w:p>
    <w:p w:rsidR="00553914" w:rsidRDefault="00553914" w:rsidP="005C778D">
      <w:pPr>
        <w:spacing w:after="0" w:line="0" w:lineRule="atLeast"/>
        <w:ind w:firstLine="708"/>
        <w:jc w:val="both"/>
        <w:rPr>
          <w:rFonts w:ascii="Times New Roman" w:hAnsi="Times New Roman" w:cs="Times New Roman"/>
          <w:sz w:val="28"/>
          <w:szCs w:val="28"/>
        </w:rPr>
      </w:pPr>
    </w:p>
    <w:p w:rsidR="00553914" w:rsidRDefault="00553914" w:rsidP="005C778D">
      <w:pPr>
        <w:spacing w:after="0" w:line="0" w:lineRule="atLeast"/>
        <w:ind w:firstLine="708"/>
        <w:jc w:val="both"/>
        <w:rPr>
          <w:rFonts w:ascii="Times New Roman" w:hAnsi="Times New Roman" w:cs="Times New Roman"/>
          <w:sz w:val="28"/>
          <w:szCs w:val="28"/>
        </w:rPr>
      </w:pPr>
    </w:p>
    <w:p w:rsidR="00553914" w:rsidRDefault="00553914" w:rsidP="005C778D">
      <w:pPr>
        <w:spacing w:after="0" w:line="0" w:lineRule="atLeast"/>
        <w:ind w:firstLine="708"/>
        <w:jc w:val="both"/>
        <w:rPr>
          <w:rFonts w:ascii="Times New Roman" w:hAnsi="Times New Roman" w:cs="Times New Roman"/>
          <w:sz w:val="28"/>
          <w:szCs w:val="28"/>
        </w:rPr>
      </w:pPr>
    </w:p>
    <w:p w:rsidR="00553914" w:rsidRDefault="00553914" w:rsidP="005C778D">
      <w:pPr>
        <w:spacing w:after="0" w:line="0" w:lineRule="atLeast"/>
        <w:ind w:firstLine="708"/>
        <w:jc w:val="both"/>
        <w:rPr>
          <w:rFonts w:ascii="Times New Roman" w:hAnsi="Times New Roman" w:cs="Times New Roman"/>
          <w:sz w:val="28"/>
          <w:szCs w:val="28"/>
        </w:rPr>
      </w:pPr>
    </w:p>
    <w:p w:rsidR="00553914" w:rsidRDefault="00553914" w:rsidP="005C778D">
      <w:pPr>
        <w:spacing w:after="0" w:line="0" w:lineRule="atLeast"/>
        <w:ind w:firstLine="708"/>
        <w:jc w:val="both"/>
        <w:rPr>
          <w:rFonts w:ascii="Times New Roman" w:hAnsi="Times New Roman" w:cs="Times New Roman"/>
          <w:sz w:val="28"/>
          <w:szCs w:val="28"/>
        </w:rPr>
      </w:pPr>
    </w:p>
    <w:p w:rsidR="00553914" w:rsidRDefault="00553914" w:rsidP="005C778D">
      <w:pPr>
        <w:spacing w:after="0" w:line="0" w:lineRule="atLeast"/>
        <w:ind w:firstLine="708"/>
        <w:jc w:val="both"/>
        <w:rPr>
          <w:rFonts w:ascii="Times New Roman" w:hAnsi="Times New Roman" w:cs="Times New Roman"/>
          <w:sz w:val="28"/>
          <w:szCs w:val="28"/>
        </w:rPr>
      </w:pPr>
    </w:p>
    <w:p w:rsidR="00553914" w:rsidRDefault="00553914" w:rsidP="005C778D">
      <w:pPr>
        <w:spacing w:after="0" w:line="0" w:lineRule="atLeast"/>
        <w:ind w:firstLine="708"/>
        <w:jc w:val="both"/>
        <w:rPr>
          <w:rFonts w:ascii="Times New Roman" w:hAnsi="Times New Roman" w:cs="Times New Roman"/>
          <w:sz w:val="28"/>
          <w:szCs w:val="28"/>
        </w:rPr>
      </w:pPr>
    </w:p>
    <w:p w:rsidR="00553914" w:rsidRDefault="00553914" w:rsidP="005C778D">
      <w:pPr>
        <w:spacing w:after="0" w:line="0" w:lineRule="atLeast"/>
        <w:ind w:firstLine="708"/>
        <w:jc w:val="both"/>
        <w:rPr>
          <w:rFonts w:ascii="Times New Roman" w:hAnsi="Times New Roman" w:cs="Times New Roman"/>
          <w:sz w:val="28"/>
          <w:szCs w:val="28"/>
        </w:rPr>
      </w:pPr>
    </w:p>
    <w:p w:rsidR="00553914" w:rsidRDefault="00553914" w:rsidP="005C778D">
      <w:pPr>
        <w:spacing w:after="0" w:line="0" w:lineRule="atLeast"/>
        <w:ind w:firstLine="708"/>
        <w:jc w:val="both"/>
        <w:rPr>
          <w:rFonts w:ascii="Times New Roman" w:hAnsi="Times New Roman" w:cs="Times New Roman"/>
          <w:sz w:val="28"/>
          <w:szCs w:val="28"/>
        </w:rPr>
      </w:pPr>
    </w:p>
    <w:p w:rsidR="00553914" w:rsidRDefault="00553914" w:rsidP="005C778D">
      <w:pPr>
        <w:spacing w:after="0" w:line="0" w:lineRule="atLeast"/>
        <w:ind w:firstLine="708"/>
        <w:jc w:val="both"/>
        <w:rPr>
          <w:rFonts w:ascii="Times New Roman" w:hAnsi="Times New Roman" w:cs="Times New Roman"/>
          <w:sz w:val="28"/>
          <w:szCs w:val="28"/>
        </w:rPr>
      </w:pPr>
    </w:p>
    <w:p w:rsidR="00553914" w:rsidRDefault="00553914" w:rsidP="005C778D">
      <w:pPr>
        <w:spacing w:after="0" w:line="0" w:lineRule="atLeast"/>
        <w:ind w:firstLine="708"/>
        <w:jc w:val="both"/>
        <w:rPr>
          <w:rFonts w:ascii="Times New Roman" w:hAnsi="Times New Roman" w:cs="Times New Roman"/>
          <w:sz w:val="28"/>
          <w:szCs w:val="28"/>
        </w:rPr>
      </w:pPr>
    </w:p>
    <w:p w:rsidR="00553914" w:rsidRDefault="00553914" w:rsidP="005C778D">
      <w:pPr>
        <w:spacing w:after="0" w:line="0" w:lineRule="atLeast"/>
        <w:ind w:firstLine="708"/>
        <w:jc w:val="both"/>
        <w:rPr>
          <w:rFonts w:ascii="Times New Roman" w:hAnsi="Times New Roman" w:cs="Times New Roman"/>
          <w:sz w:val="28"/>
          <w:szCs w:val="28"/>
        </w:rPr>
      </w:pPr>
    </w:p>
    <w:p w:rsidR="00553914" w:rsidRDefault="00553914" w:rsidP="005C778D">
      <w:pPr>
        <w:spacing w:after="0" w:line="0" w:lineRule="atLeast"/>
        <w:ind w:firstLine="708"/>
        <w:jc w:val="both"/>
        <w:rPr>
          <w:rFonts w:ascii="Times New Roman" w:hAnsi="Times New Roman" w:cs="Times New Roman"/>
          <w:sz w:val="28"/>
          <w:szCs w:val="28"/>
        </w:rPr>
      </w:pPr>
    </w:p>
    <w:p w:rsidR="00553914" w:rsidRDefault="00553914" w:rsidP="005C778D">
      <w:pPr>
        <w:spacing w:after="0" w:line="0" w:lineRule="atLeast"/>
        <w:ind w:firstLine="708"/>
        <w:jc w:val="both"/>
        <w:rPr>
          <w:rFonts w:ascii="Times New Roman" w:hAnsi="Times New Roman" w:cs="Times New Roman"/>
          <w:sz w:val="28"/>
          <w:szCs w:val="28"/>
        </w:rPr>
      </w:pPr>
    </w:p>
    <w:p w:rsidR="00553914" w:rsidRDefault="00553914" w:rsidP="005C778D">
      <w:pPr>
        <w:spacing w:after="0" w:line="0" w:lineRule="atLeast"/>
        <w:ind w:firstLine="708"/>
        <w:jc w:val="both"/>
        <w:rPr>
          <w:rFonts w:ascii="Times New Roman" w:hAnsi="Times New Roman" w:cs="Times New Roman"/>
          <w:sz w:val="28"/>
          <w:szCs w:val="28"/>
        </w:rPr>
      </w:pPr>
    </w:p>
    <w:p w:rsidR="00553914" w:rsidRDefault="00553914" w:rsidP="005C778D">
      <w:pPr>
        <w:spacing w:after="0" w:line="0" w:lineRule="atLeast"/>
        <w:ind w:firstLine="708"/>
        <w:jc w:val="both"/>
        <w:rPr>
          <w:rFonts w:ascii="Times New Roman" w:hAnsi="Times New Roman" w:cs="Times New Roman"/>
          <w:sz w:val="28"/>
          <w:szCs w:val="28"/>
        </w:rPr>
      </w:pPr>
    </w:p>
    <w:sectPr w:rsidR="00553914" w:rsidSect="00C653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EB5" w:rsidRDefault="00072EB5" w:rsidP="00437BE3">
      <w:pPr>
        <w:spacing w:after="0" w:line="240" w:lineRule="auto"/>
      </w:pPr>
      <w:r>
        <w:separator/>
      </w:r>
    </w:p>
  </w:endnote>
  <w:endnote w:type="continuationSeparator" w:id="1">
    <w:p w:rsidR="00072EB5" w:rsidRDefault="00072EB5" w:rsidP="00437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EB5" w:rsidRDefault="00072EB5" w:rsidP="00437BE3">
      <w:pPr>
        <w:spacing w:after="0" w:line="240" w:lineRule="auto"/>
      </w:pPr>
      <w:r>
        <w:separator/>
      </w:r>
    </w:p>
  </w:footnote>
  <w:footnote w:type="continuationSeparator" w:id="1">
    <w:p w:rsidR="00072EB5" w:rsidRDefault="00072EB5" w:rsidP="00437B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EC818A"/>
    <w:lvl w:ilvl="0">
      <w:numFmt w:val="bullet"/>
      <w:lvlText w:val="*"/>
      <w:lvlJc w:val="left"/>
    </w:lvl>
  </w:abstractNum>
  <w:abstractNum w:abstractNumId="1">
    <w:nsid w:val="67405A89"/>
    <w:multiLevelType w:val="hybridMultilevel"/>
    <w:tmpl w:val="8B0E42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C581A79"/>
    <w:multiLevelType w:val="multilevel"/>
    <w:tmpl w:val="8AE02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39B1"/>
    <w:rsid w:val="00072EB5"/>
    <w:rsid w:val="001844C7"/>
    <w:rsid w:val="00280DC5"/>
    <w:rsid w:val="00320F48"/>
    <w:rsid w:val="003667B5"/>
    <w:rsid w:val="003B5581"/>
    <w:rsid w:val="004339B1"/>
    <w:rsid w:val="00437BE3"/>
    <w:rsid w:val="00553914"/>
    <w:rsid w:val="005C778D"/>
    <w:rsid w:val="005E4E51"/>
    <w:rsid w:val="0098272C"/>
    <w:rsid w:val="00A73962"/>
    <w:rsid w:val="00AE5B5B"/>
    <w:rsid w:val="00BF651F"/>
    <w:rsid w:val="00C65309"/>
    <w:rsid w:val="00F90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B1"/>
    <w:pPr>
      <w:spacing w:after="200" w:line="276" w:lineRule="auto"/>
    </w:pPr>
  </w:style>
  <w:style w:type="paragraph" w:styleId="1">
    <w:name w:val="heading 1"/>
    <w:basedOn w:val="a"/>
    <w:link w:val="10"/>
    <w:qFormat/>
    <w:rsid w:val="005539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33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4339B1"/>
    <w:pPr>
      <w:widowControl w:val="0"/>
      <w:autoSpaceDE w:val="0"/>
      <w:autoSpaceDN w:val="0"/>
      <w:adjustRightInd w:val="0"/>
      <w:spacing w:after="0" w:line="367" w:lineRule="exact"/>
    </w:pPr>
    <w:rPr>
      <w:rFonts w:ascii="Times New Roman" w:eastAsia="Times New Roman" w:hAnsi="Times New Roman" w:cs="Times New Roman"/>
      <w:sz w:val="24"/>
      <w:szCs w:val="24"/>
      <w:lang w:eastAsia="ru-RU"/>
    </w:rPr>
  </w:style>
  <w:style w:type="paragraph" w:customStyle="1" w:styleId="Style3">
    <w:name w:val="Style3"/>
    <w:basedOn w:val="a"/>
    <w:rsid w:val="004339B1"/>
    <w:pPr>
      <w:widowControl w:val="0"/>
      <w:autoSpaceDE w:val="0"/>
      <w:autoSpaceDN w:val="0"/>
      <w:adjustRightInd w:val="0"/>
      <w:spacing w:after="0" w:line="368" w:lineRule="exact"/>
      <w:ind w:firstLine="254"/>
    </w:pPr>
    <w:rPr>
      <w:rFonts w:ascii="Times New Roman" w:eastAsia="Times New Roman" w:hAnsi="Times New Roman" w:cs="Times New Roman"/>
      <w:sz w:val="24"/>
      <w:szCs w:val="24"/>
      <w:lang w:eastAsia="ru-RU"/>
    </w:rPr>
  </w:style>
  <w:style w:type="paragraph" w:customStyle="1" w:styleId="Style6">
    <w:name w:val="Style6"/>
    <w:basedOn w:val="a"/>
    <w:rsid w:val="004339B1"/>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4339B1"/>
    <w:pPr>
      <w:widowControl w:val="0"/>
      <w:autoSpaceDE w:val="0"/>
      <w:autoSpaceDN w:val="0"/>
      <w:adjustRightInd w:val="0"/>
      <w:spacing w:after="0" w:line="370" w:lineRule="exact"/>
      <w:ind w:hanging="346"/>
    </w:pPr>
    <w:rPr>
      <w:rFonts w:ascii="Times New Roman" w:eastAsia="Times New Roman" w:hAnsi="Times New Roman" w:cs="Times New Roman"/>
      <w:sz w:val="24"/>
      <w:szCs w:val="24"/>
      <w:lang w:eastAsia="ru-RU"/>
    </w:rPr>
  </w:style>
  <w:style w:type="paragraph" w:customStyle="1" w:styleId="Style9">
    <w:name w:val="Style9"/>
    <w:basedOn w:val="a"/>
    <w:rsid w:val="004339B1"/>
    <w:pPr>
      <w:widowControl w:val="0"/>
      <w:autoSpaceDE w:val="0"/>
      <w:autoSpaceDN w:val="0"/>
      <w:adjustRightInd w:val="0"/>
      <w:spacing w:after="0" w:line="374" w:lineRule="exact"/>
    </w:pPr>
    <w:rPr>
      <w:rFonts w:ascii="Times New Roman" w:eastAsia="Times New Roman" w:hAnsi="Times New Roman" w:cs="Times New Roman"/>
      <w:sz w:val="24"/>
      <w:szCs w:val="24"/>
      <w:lang w:eastAsia="ru-RU"/>
    </w:rPr>
  </w:style>
  <w:style w:type="paragraph" w:customStyle="1" w:styleId="Style10">
    <w:name w:val="Style10"/>
    <w:basedOn w:val="a"/>
    <w:rsid w:val="004339B1"/>
    <w:pPr>
      <w:widowControl w:val="0"/>
      <w:autoSpaceDE w:val="0"/>
      <w:autoSpaceDN w:val="0"/>
      <w:adjustRightInd w:val="0"/>
      <w:spacing w:after="0" w:line="379" w:lineRule="exact"/>
      <w:jc w:val="both"/>
    </w:pPr>
    <w:rPr>
      <w:rFonts w:ascii="Times New Roman" w:eastAsia="Times New Roman" w:hAnsi="Times New Roman" w:cs="Times New Roman"/>
      <w:sz w:val="24"/>
      <w:szCs w:val="24"/>
      <w:lang w:eastAsia="ru-RU"/>
    </w:rPr>
  </w:style>
  <w:style w:type="character" w:customStyle="1" w:styleId="FontStyle14">
    <w:name w:val="Font Style14"/>
    <w:rsid w:val="004339B1"/>
    <w:rPr>
      <w:rFonts w:ascii="Times New Roman" w:hAnsi="Times New Roman" w:cs="Times New Roman"/>
      <w:b/>
      <w:bCs/>
      <w:sz w:val="30"/>
      <w:szCs w:val="30"/>
    </w:rPr>
  </w:style>
  <w:style w:type="character" w:customStyle="1" w:styleId="FontStyle16">
    <w:name w:val="Font Style16"/>
    <w:rsid w:val="004339B1"/>
    <w:rPr>
      <w:rFonts w:ascii="Times New Roman" w:hAnsi="Times New Roman" w:cs="Times New Roman"/>
      <w:i/>
      <w:iCs/>
      <w:spacing w:val="20"/>
      <w:sz w:val="30"/>
      <w:szCs w:val="30"/>
    </w:rPr>
  </w:style>
  <w:style w:type="character" w:customStyle="1" w:styleId="FontStyle18">
    <w:name w:val="Font Style18"/>
    <w:rsid w:val="004339B1"/>
    <w:rPr>
      <w:rFonts w:ascii="Times New Roman" w:hAnsi="Times New Roman" w:cs="Times New Roman"/>
      <w:sz w:val="30"/>
      <w:szCs w:val="30"/>
    </w:rPr>
  </w:style>
  <w:style w:type="paragraph" w:styleId="a4">
    <w:name w:val="header"/>
    <w:basedOn w:val="a"/>
    <w:link w:val="a5"/>
    <w:uiPriority w:val="99"/>
    <w:unhideWhenUsed/>
    <w:rsid w:val="00437B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7BE3"/>
  </w:style>
  <w:style w:type="paragraph" w:styleId="a6">
    <w:name w:val="footer"/>
    <w:basedOn w:val="a"/>
    <w:link w:val="a7"/>
    <w:uiPriority w:val="99"/>
    <w:unhideWhenUsed/>
    <w:rsid w:val="00437B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7BE3"/>
  </w:style>
  <w:style w:type="paragraph" w:styleId="a8">
    <w:name w:val="List Paragraph"/>
    <w:basedOn w:val="a"/>
    <w:uiPriority w:val="99"/>
    <w:qFormat/>
    <w:rsid w:val="001844C7"/>
    <w:pPr>
      <w:ind w:left="720"/>
      <w:contextualSpacing/>
    </w:pPr>
    <w:rPr>
      <w:rFonts w:ascii="Calibri" w:eastAsia="Calibri" w:hAnsi="Calibri" w:cs="Times New Roman"/>
    </w:rPr>
  </w:style>
  <w:style w:type="character" w:customStyle="1" w:styleId="10">
    <w:name w:val="Заголовок 1 Знак"/>
    <w:basedOn w:val="a0"/>
    <w:link w:val="1"/>
    <w:rsid w:val="00553914"/>
    <w:rPr>
      <w:rFonts w:ascii="Times New Roman" w:eastAsia="Times New Roman" w:hAnsi="Times New Roman" w:cs="Times New Roman"/>
      <w:b/>
      <w:bCs/>
      <w:kern w:val="36"/>
      <w:sz w:val="48"/>
      <w:szCs w:val="48"/>
      <w:lang w:eastAsia="ru-RU"/>
    </w:rPr>
  </w:style>
  <w:style w:type="character" w:styleId="a9">
    <w:name w:val="Hyperlink"/>
    <w:basedOn w:val="a0"/>
    <w:rsid w:val="00553914"/>
    <w:rPr>
      <w:color w:val="0000FF"/>
      <w:u w:val="single"/>
    </w:rPr>
  </w:style>
  <w:style w:type="character" w:customStyle="1" w:styleId="apple-converted-space">
    <w:name w:val="apple-converted-space"/>
    <w:basedOn w:val="a0"/>
    <w:rsid w:val="00553914"/>
  </w:style>
  <w:style w:type="character" w:styleId="aa">
    <w:name w:val="Strong"/>
    <w:basedOn w:val="a0"/>
    <w:qFormat/>
    <w:rsid w:val="00553914"/>
    <w:rPr>
      <w:b/>
      <w:bCs/>
    </w:rPr>
  </w:style>
</w:styles>
</file>

<file path=word/webSettings.xml><?xml version="1.0" encoding="utf-8"?>
<w:webSettings xmlns:r="http://schemas.openxmlformats.org/officeDocument/2006/relationships" xmlns:w="http://schemas.openxmlformats.org/wordprocessingml/2006/main">
  <w:divs>
    <w:div w:id="302738698">
      <w:bodyDiv w:val="1"/>
      <w:marLeft w:val="0"/>
      <w:marRight w:val="0"/>
      <w:marTop w:val="0"/>
      <w:marBottom w:val="0"/>
      <w:divBdr>
        <w:top w:val="none" w:sz="0" w:space="0" w:color="auto"/>
        <w:left w:val="none" w:sz="0" w:space="0" w:color="auto"/>
        <w:bottom w:val="none" w:sz="0" w:space="0" w:color="auto"/>
        <w:right w:val="none" w:sz="0" w:space="0" w:color="auto"/>
      </w:divBdr>
      <w:divsChild>
        <w:div w:id="592129341">
          <w:marLeft w:val="0"/>
          <w:marRight w:val="0"/>
          <w:marTop w:val="0"/>
          <w:marBottom w:val="0"/>
          <w:divBdr>
            <w:top w:val="none" w:sz="0" w:space="0" w:color="auto"/>
            <w:left w:val="none" w:sz="0" w:space="0" w:color="auto"/>
            <w:bottom w:val="none" w:sz="0" w:space="0" w:color="auto"/>
            <w:right w:val="none" w:sz="0" w:space="0" w:color="auto"/>
          </w:divBdr>
          <w:divsChild>
            <w:div w:id="1368606626">
              <w:marLeft w:val="0"/>
              <w:marRight w:val="0"/>
              <w:marTop w:val="0"/>
              <w:marBottom w:val="300"/>
              <w:divBdr>
                <w:top w:val="none" w:sz="0" w:space="0" w:color="auto"/>
                <w:left w:val="none" w:sz="0" w:space="0" w:color="auto"/>
                <w:bottom w:val="none" w:sz="0" w:space="0" w:color="auto"/>
                <w:right w:val="none" w:sz="0" w:space="0" w:color="auto"/>
              </w:divBdr>
              <w:divsChild>
                <w:div w:id="1504591521">
                  <w:marLeft w:val="0"/>
                  <w:marRight w:val="0"/>
                  <w:marTop w:val="0"/>
                  <w:marBottom w:val="0"/>
                  <w:divBdr>
                    <w:top w:val="none" w:sz="0" w:space="0" w:color="auto"/>
                    <w:left w:val="none" w:sz="0" w:space="0" w:color="auto"/>
                    <w:bottom w:val="none" w:sz="0" w:space="0" w:color="auto"/>
                    <w:right w:val="none" w:sz="0" w:space="0" w:color="auto"/>
                  </w:divBdr>
                  <w:divsChild>
                    <w:div w:id="595868702">
                      <w:marLeft w:val="0"/>
                      <w:marRight w:val="0"/>
                      <w:marTop w:val="0"/>
                      <w:marBottom w:val="225"/>
                      <w:divBdr>
                        <w:top w:val="none" w:sz="0" w:space="0" w:color="auto"/>
                        <w:left w:val="none" w:sz="0" w:space="0" w:color="auto"/>
                        <w:bottom w:val="single" w:sz="6" w:space="15" w:color="C2D3CF"/>
                        <w:right w:val="none" w:sz="0" w:space="0" w:color="auto"/>
                      </w:divBdr>
                      <w:divsChild>
                        <w:div w:id="853499087">
                          <w:marLeft w:val="0"/>
                          <w:marRight w:val="0"/>
                          <w:marTop w:val="0"/>
                          <w:marBottom w:val="225"/>
                          <w:divBdr>
                            <w:top w:val="none" w:sz="0" w:space="0" w:color="auto"/>
                            <w:left w:val="none" w:sz="0" w:space="0" w:color="auto"/>
                            <w:bottom w:val="none" w:sz="0" w:space="0" w:color="auto"/>
                            <w:right w:val="none" w:sz="0" w:space="0" w:color="auto"/>
                          </w:divBdr>
                        </w:div>
                        <w:div w:id="1056396738">
                          <w:marLeft w:val="0"/>
                          <w:marRight w:val="0"/>
                          <w:marTop w:val="0"/>
                          <w:marBottom w:val="0"/>
                          <w:divBdr>
                            <w:top w:val="none" w:sz="0" w:space="0" w:color="auto"/>
                            <w:left w:val="none" w:sz="0" w:space="0" w:color="auto"/>
                            <w:bottom w:val="none" w:sz="0" w:space="0" w:color="auto"/>
                            <w:right w:val="none" w:sz="0" w:space="0" w:color="auto"/>
                          </w:divBdr>
                          <w:divsChild>
                            <w:div w:id="1336689986">
                              <w:marLeft w:val="0"/>
                              <w:marRight w:val="0"/>
                              <w:marTop w:val="240"/>
                              <w:marBottom w:val="240"/>
                              <w:divBdr>
                                <w:top w:val="none" w:sz="0" w:space="0" w:color="auto"/>
                                <w:left w:val="none" w:sz="0" w:space="0" w:color="auto"/>
                                <w:bottom w:val="none" w:sz="0" w:space="0" w:color="auto"/>
                                <w:right w:val="none" w:sz="0" w:space="0" w:color="auto"/>
                              </w:divBdr>
                              <w:divsChild>
                                <w:div w:id="1683898348">
                                  <w:marLeft w:val="0"/>
                                  <w:marRight w:val="0"/>
                                  <w:marTop w:val="0"/>
                                  <w:marBottom w:val="0"/>
                                  <w:divBdr>
                                    <w:top w:val="none" w:sz="0" w:space="0" w:color="auto"/>
                                    <w:left w:val="none" w:sz="0" w:space="0" w:color="auto"/>
                                    <w:bottom w:val="none" w:sz="0" w:space="0" w:color="auto"/>
                                    <w:right w:val="none" w:sz="0" w:space="0" w:color="auto"/>
                                  </w:divBdr>
                                  <w:divsChild>
                                    <w:div w:id="5386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6527">
                              <w:marLeft w:val="0"/>
                              <w:marRight w:val="0"/>
                              <w:marTop w:val="0"/>
                              <w:marBottom w:val="0"/>
                              <w:divBdr>
                                <w:top w:val="none" w:sz="0" w:space="0" w:color="auto"/>
                                <w:left w:val="none" w:sz="0" w:space="0" w:color="auto"/>
                                <w:bottom w:val="none" w:sz="0" w:space="0" w:color="auto"/>
                                <w:right w:val="none" w:sz="0" w:space="0" w:color="auto"/>
                              </w:divBdr>
                              <w:divsChild>
                                <w:div w:id="1568690497">
                                  <w:marLeft w:val="0"/>
                                  <w:marRight w:val="0"/>
                                  <w:marTop w:val="0"/>
                                  <w:marBottom w:val="0"/>
                                  <w:divBdr>
                                    <w:top w:val="none" w:sz="0" w:space="0" w:color="auto"/>
                                    <w:left w:val="none" w:sz="0" w:space="0" w:color="auto"/>
                                    <w:bottom w:val="none" w:sz="0" w:space="0" w:color="auto"/>
                                    <w:right w:val="none" w:sz="0" w:space="0" w:color="auto"/>
                                  </w:divBdr>
                                  <w:divsChild>
                                    <w:div w:id="4988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5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2019-04-18T07:36:00Z</dcterms:created>
  <dcterms:modified xsi:type="dcterms:W3CDTF">2019-04-18T07:37:00Z</dcterms:modified>
</cp:coreProperties>
</file>