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BC" w:rsidRPr="000F10C8" w:rsidRDefault="003254BC" w:rsidP="003254BC">
      <w:pPr>
        <w:jc w:val="center"/>
        <w:rPr>
          <w:sz w:val="28"/>
          <w:szCs w:val="28"/>
        </w:rPr>
      </w:pPr>
      <w:proofErr w:type="gramStart"/>
      <w:r w:rsidRPr="000F10C8">
        <w:rPr>
          <w:sz w:val="28"/>
          <w:szCs w:val="28"/>
        </w:rPr>
        <w:t xml:space="preserve">ОТДЕЛ </w:t>
      </w:r>
      <w:r w:rsidR="000F10C8" w:rsidRPr="000F10C8">
        <w:rPr>
          <w:sz w:val="28"/>
          <w:szCs w:val="28"/>
        </w:rPr>
        <w:t xml:space="preserve"> ПО</w:t>
      </w:r>
      <w:proofErr w:type="gramEnd"/>
      <w:r w:rsidR="000F10C8" w:rsidRPr="000F10C8">
        <w:rPr>
          <w:sz w:val="28"/>
          <w:szCs w:val="28"/>
        </w:rPr>
        <w:t xml:space="preserve"> ОБРАЗОВАНИЮ </w:t>
      </w:r>
      <w:r w:rsidRPr="000F10C8">
        <w:rPr>
          <w:sz w:val="28"/>
          <w:szCs w:val="28"/>
        </w:rPr>
        <w:t xml:space="preserve"> ПРУЖАНСКОГО РАЙИСПОЛКОМА</w:t>
      </w:r>
    </w:p>
    <w:p w:rsidR="000F10C8" w:rsidRPr="000F10C8" w:rsidRDefault="003254BC" w:rsidP="003254BC">
      <w:pPr>
        <w:jc w:val="center"/>
        <w:rPr>
          <w:sz w:val="28"/>
          <w:szCs w:val="28"/>
        </w:rPr>
      </w:pPr>
      <w:r w:rsidRPr="000F10C8">
        <w:rPr>
          <w:sz w:val="28"/>
          <w:szCs w:val="28"/>
        </w:rPr>
        <w:t xml:space="preserve">ГОСУДАРСТВЕННОЕ </w:t>
      </w:r>
      <w:proofErr w:type="gramStart"/>
      <w:r w:rsidRPr="000F10C8">
        <w:rPr>
          <w:sz w:val="28"/>
          <w:szCs w:val="28"/>
        </w:rPr>
        <w:t>УЧРЕЖДЕНИЕ  ОБРАЗОВАНИЯ</w:t>
      </w:r>
      <w:proofErr w:type="gramEnd"/>
      <w:r w:rsidRPr="000F10C8">
        <w:rPr>
          <w:sz w:val="28"/>
          <w:szCs w:val="28"/>
        </w:rPr>
        <w:t xml:space="preserve"> </w:t>
      </w:r>
    </w:p>
    <w:p w:rsidR="003254BC" w:rsidRPr="000F10C8" w:rsidRDefault="003254BC" w:rsidP="003254BC">
      <w:pPr>
        <w:jc w:val="center"/>
        <w:rPr>
          <w:sz w:val="28"/>
          <w:szCs w:val="28"/>
        </w:rPr>
      </w:pPr>
      <w:r w:rsidRPr="000F10C8">
        <w:rPr>
          <w:sz w:val="28"/>
          <w:szCs w:val="28"/>
        </w:rPr>
        <w:t>«ЯСЛИ – САД №3 г. ПРУЖАНЫ»</w:t>
      </w:r>
    </w:p>
    <w:p w:rsidR="003254BC" w:rsidRPr="000F10C8" w:rsidRDefault="003254BC" w:rsidP="003254BC">
      <w:pPr>
        <w:jc w:val="center"/>
        <w:rPr>
          <w:sz w:val="28"/>
          <w:szCs w:val="28"/>
        </w:rPr>
      </w:pPr>
    </w:p>
    <w:p w:rsidR="00834329" w:rsidRDefault="00834329"/>
    <w:p w:rsidR="003254BC" w:rsidRDefault="00325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Интегрированный подход</w:t>
      </w:r>
      <w:r>
        <w:rPr>
          <w:b/>
          <w:sz w:val="28"/>
          <w:szCs w:val="28"/>
        </w:rPr>
        <w:br/>
        <w:t>в работе с семьёй по формированию</w:t>
      </w:r>
      <w:r>
        <w:rPr>
          <w:b/>
          <w:sz w:val="28"/>
          <w:szCs w:val="28"/>
        </w:rPr>
        <w:br/>
        <w:t>культуры здоровья</w:t>
      </w:r>
    </w:p>
    <w:p w:rsidR="003254BC" w:rsidRDefault="003254BC">
      <w:pPr>
        <w:rPr>
          <w:b/>
          <w:sz w:val="28"/>
          <w:szCs w:val="28"/>
        </w:rPr>
      </w:pPr>
    </w:p>
    <w:p w:rsidR="003254BC" w:rsidRDefault="000F10C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Тематическая </w:t>
      </w:r>
      <w:proofErr w:type="gramStart"/>
      <w:r>
        <w:rPr>
          <w:i/>
          <w:sz w:val="28"/>
          <w:szCs w:val="28"/>
        </w:rPr>
        <w:t>к</w:t>
      </w:r>
      <w:r w:rsidR="003254BC">
        <w:rPr>
          <w:i/>
          <w:sz w:val="28"/>
          <w:szCs w:val="28"/>
        </w:rPr>
        <w:t>онсультация  для</w:t>
      </w:r>
      <w:proofErr w:type="gramEnd"/>
      <w:r w:rsidR="003254BC">
        <w:rPr>
          <w:i/>
          <w:sz w:val="28"/>
          <w:szCs w:val="28"/>
        </w:rPr>
        <w:t xml:space="preserve"> педагогов</w:t>
      </w:r>
    </w:p>
    <w:p w:rsidR="000F10C8" w:rsidRDefault="000F10C8">
      <w:pPr>
        <w:rPr>
          <w:sz w:val="28"/>
          <w:szCs w:val="28"/>
        </w:rPr>
      </w:pPr>
    </w:p>
    <w:p w:rsidR="000F10C8" w:rsidRPr="000F10C8" w:rsidRDefault="000F10C8">
      <w:pPr>
        <w:rPr>
          <w:sz w:val="28"/>
          <w:szCs w:val="28"/>
        </w:rPr>
      </w:pPr>
      <w:r>
        <w:rPr>
          <w:sz w:val="28"/>
          <w:szCs w:val="28"/>
        </w:rPr>
        <w:t>14.10. 2021г.</w:t>
      </w:r>
    </w:p>
    <w:p w:rsidR="003254BC" w:rsidRDefault="003254BC">
      <w:pPr>
        <w:rPr>
          <w:i/>
          <w:sz w:val="28"/>
          <w:szCs w:val="28"/>
        </w:rPr>
      </w:pPr>
    </w:p>
    <w:p w:rsidR="003254BC" w:rsidRDefault="00B1532F" w:rsidP="00B15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Интегрированный  подход в работе с родителями – это внедрение  в опыт работы учреждения инновационной педагогической технологии взаимодействия с семьёй по формированию культуры здоровья у детей дошкольного возраста. </w:t>
      </w:r>
    </w:p>
    <w:p w:rsidR="00B1532F" w:rsidRDefault="00B1532F" w:rsidP="00B15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Анализ анкет родителей показывает, что уровень знаний и умений в области воспитания привычки к здоровому образу жизни большинства из них невысок, а интерес к данной проблеме возникает, лишь когда ребёнку требуется медицинская или психологическая помощь.</w:t>
      </w:r>
    </w:p>
    <w:p w:rsidR="00B1532F" w:rsidRDefault="00B1532F" w:rsidP="00B15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Большинство родителей рассматривают здоровье как отсутствие заболеваний, не учитывая взаимосвязи всех его составляющих: физического, психического и социального, а средства оздоровления детского организма видят в</w:t>
      </w:r>
      <w:r w:rsidR="00845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лечебных мероприятиях. </w:t>
      </w:r>
      <w:r w:rsidR="00845A07">
        <w:rPr>
          <w:sz w:val="28"/>
          <w:szCs w:val="28"/>
        </w:rPr>
        <w:t xml:space="preserve"> Изучение нескольких семей по организации домашней предметно-развивающей среды в физическом воспитании малышей показывает, что в семьях  практически отсутствует спортивный инвентарь, не используются совместные игры, прогулки на  природе. </w:t>
      </w:r>
    </w:p>
    <w:p w:rsidR="00845A07" w:rsidRDefault="00845A07" w:rsidP="00B15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этими выводами педагогическому коллективу необходимо решать следующие основные задачи:</w:t>
      </w:r>
    </w:p>
    <w:p w:rsidR="00845A07" w:rsidRDefault="00845A07" w:rsidP="00845A0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теоретических и практических умений коллектива и родителей в вопросах культуры здоровья;</w:t>
      </w:r>
    </w:p>
    <w:p w:rsidR="00845A07" w:rsidRDefault="00845A07" w:rsidP="00845A0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 осознанного отношения к здоровью и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поведению; </w:t>
      </w:r>
    </w:p>
    <w:p w:rsidR="00845A07" w:rsidRDefault="00845A07" w:rsidP="00845A0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вовлечение родителей в образовательный процесс.</w:t>
      </w:r>
    </w:p>
    <w:p w:rsidR="00845A07" w:rsidRDefault="00845A07" w:rsidP="00845A07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 из главных задач, состоящих перед педагогами, - сохранение и укрепление здоровья каждого ребёнка в процессе </w:t>
      </w:r>
      <w:proofErr w:type="spellStart"/>
      <w:r>
        <w:rPr>
          <w:sz w:val="28"/>
          <w:szCs w:val="28"/>
        </w:rPr>
        <w:t>здоровьеформирующего</w:t>
      </w:r>
      <w:proofErr w:type="spellEnd"/>
      <w:r>
        <w:rPr>
          <w:sz w:val="28"/>
          <w:szCs w:val="28"/>
        </w:rPr>
        <w:t xml:space="preserve"> образования.</w:t>
      </w:r>
    </w:p>
    <w:p w:rsidR="00845A07" w:rsidRDefault="00845A07" w:rsidP="00845A0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педагогика, отличительная особенность которой – приоритет здоровья среди других направлений работы образовательного учреждения, включает:</w:t>
      </w:r>
    </w:p>
    <w:p w:rsidR="00815E92" w:rsidRDefault="007B79E3" w:rsidP="007B79E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B79E3">
        <w:rPr>
          <w:sz w:val="28"/>
          <w:szCs w:val="28"/>
        </w:rPr>
        <w:t xml:space="preserve">последовательное формирование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образовательного пространства с обязательным использованием технологий воспитания и обучения без ущерба здоровью;</w:t>
      </w:r>
    </w:p>
    <w:p w:rsidR="007B79E3" w:rsidRDefault="00461318" w:rsidP="007B79E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у  воспитанников культуры здоровья (осознанного отношения к здоровью, умения  его оберегать, поддерживать и сохранять; </w:t>
      </w:r>
      <w:proofErr w:type="spellStart"/>
      <w:r>
        <w:rPr>
          <w:sz w:val="28"/>
          <w:szCs w:val="28"/>
        </w:rPr>
        <w:t>валеологической</w:t>
      </w:r>
      <w:proofErr w:type="spellEnd"/>
      <w:r>
        <w:rPr>
          <w:sz w:val="28"/>
          <w:szCs w:val="28"/>
        </w:rPr>
        <w:t xml:space="preserve"> компетентности, позволяющей </w:t>
      </w:r>
      <w:r>
        <w:rPr>
          <w:sz w:val="28"/>
          <w:szCs w:val="28"/>
        </w:rPr>
        <w:lastRenderedPageBreak/>
        <w:t>самостоятельности и эффективно решать задачи ЗОЖ и безопасного поведения).</w:t>
      </w:r>
    </w:p>
    <w:p w:rsidR="00461318" w:rsidRDefault="00461318" w:rsidP="00461318">
      <w:pPr>
        <w:pStyle w:val="a3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Работа по взаимодействию с семьями основывается на принципах</w:t>
      </w:r>
    </w:p>
    <w:p w:rsidR="00461318" w:rsidRDefault="00461318" w:rsidP="00461318">
      <w:pPr>
        <w:jc w:val="both"/>
        <w:rPr>
          <w:sz w:val="28"/>
          <w:szCs w:val="28"/>
        </w:rPr>
      </w:pPr>
      <w:r w:rsidRPr="00461318">
        <w:rPr>
          <w:sz w:val="28"/>
          <w:szCs w:val="28"/>
        </w:rPr>
        <w:t>добровольности, открытости, научности, доступности, целостности, современности, компетентности и положениях, определяющих ее организацию:</w:t>
      </w:r>
    </w:p>
    <w:p w:rsidR="00461318" w:rsidRDefault="00461318" w:rsidP="0046131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единство, когда цели и задачи </w:t>
      </w:r>
      <w:r w:rsidR="00980618">
        <w:rPr>
          <w:sz w:val="28"/>
          <w:szCs w:val="28"/>
        </w:rPr>
        <w:t xml:space="preserve">ребёнка хорошо понятны не только воспитателю, но и родителям, когда семья </w:t>
      </w:r>
      <w:proofErr w:type="gramStart"/>
      <w:r w:rsidR="00980618">
        <w:rPr>
          <w:sz w:val="28"/>
          <w:szCs w:val="28"/>
        </w:rPr>
        <w:t>знакома  с</w:t>
      </w:r>
      <w:proofErr w:type="gramEnd"/>
      <w:r w:rsidR="00980618">
        <w:rPr>
          <w:sz w:val="28"/>
          <w:szCs w:val="28"/>
        </w:rPr>
        <w:t xml:space="preserve"> методами и приёмами физкультурно- оздоровительной работы в учреждении, а педагоги используют  опыт семейного воспитания;</w:t>
      </w:r>
    </w:p>
    <w:p w:rsidR="00980618" w:rsidRDefault="00980618" w:rsidP="0046131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систематичность и последовательность работы в течение года и всего периода нахождения ребёнка в учреждении дошкольного образования;</w:t>
      </w:r>
    </w:p>
    <w:p w:rsidR="00980618" w:rsidRPr="00461318" w:rsidRDefault="00980618" w:rsidP="0046131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подход к ребёнку и семье на основе учёта состояния здоровья, интересов и потребностей.</w:t>
      </w:r>
    </w:p>
    <w:p w:rsidR="00461318" w:rsidRDefault="00980618" w:rsidP="0098061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вопросов формирования культуры здоровья необходимо разработать основные направления взаимодействия с воспитанниками и их семьями:</w:t>
      </w:r>
    </w:p>
    <w:p w:rsidR="00980618" w:rsidRDefault="00980618" w:rsidP="0098061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интеграция задач физкультурно-оздоровительной работы в различных видах совместной деятельности;</w:t>
      </w:r>
    </w:p>
    <w:p w:rsidR="00980618" w:rsidRDefault="00980618" w:rsidP="0098061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инновационных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образовательный процесс;</w:t>
      </w:r>
    </w:p>
    <w:p w:rsidR="00980618" w:rsidRDefault="00980618" w:rsidP="0098061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форм физкультурно-досуговой деятельности с детьми;</w:t>
      </w:r>
    </w:p>
    <w:p w:rsidR="00980618" w:rsidRDefault="00980618" w:rsidP="0098061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привычки к ЗОЖ у дошкольников, педагогов и родителей;</w:t>
      </w:r>
    </w:p>
    <w:p w:rsidR="00980618" w:rsidRDefault="00980618" w:rsidP="0098061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физических качеств  и обеспечение уровня физической подготовленности в соответствии с возможностями  и состоянием здоровья ребёнка;</w:t>
      </w:r>
    </w:p>
    <w:p w:rsidR="00980618" w:rsidRDefault="00980618" w:rsidP="0098061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физического и психического благополучия каждого ребёнка.</w:t>
      </w:r>
    </w:p>
    <w:p w:rsidR="004A56E6" w:rsidRDefault="004A56E6" w:rsidP="004A56E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разнообразные формы работы с семьёй (как традиционные, так и инновационные), при выборе которых учитываются тип семьи, её воспитательные ценности, характер семейных отношений.</w:t>
      </w:r>
    </w:p>
    <w:p w:rsidR="004A56E6" w:rsidRDefault="004A56E6" w:rsidP="004A56E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Задачи работы с семьёй:</w:t>
      </w:r>
    </w:p>
    <w:p w:rsidR="004A56E6" w:rsidRDefault="004A56E6" w:rsidP="004A56E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просвещать родителей по внутрисемейным отношениям;</w:t>
      </w:r>
    </w:p>
    <w:p w:rsidR="004A56E6" w:rsidRDefault="004A56E6" w:rsidP="004A56E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адекватного общения родителей с детьми;</w:t>
      </w:r>
    </w:p>
    <w:p w:rsidR="004A56E6" w:rsidRPr="004A56E6" w:rsidRDefault="004A56E6" w:rsidP="004A56E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повышать у родителей теоретические знания в вопросах здоровья и физического воспитания.</w:t>
      </w:r>
    </w:p>
    <w:p w:rsidR="00B1532F" w:rsidRPr="004A56E6" w:rsidRDefault="004A56E6" w:rsidP="004A56E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Формы работы с семьёй:</w:t>
      </w:r>
    </w:p>
    <w:p w:rsidR="00B1532F" w:rsidRPr="004A56E6" w:rsidRDefault="004A56E6" w:rsidP="004A56E6">
      <w:pPr>
        <w:jc w:val="both"/>
        <w:rPr>
          <w:sz w:val="28"/>
          <w:szCs w:val="28"/>
        </w:rPr>
      </w:pPr>
      <w:r w:rsidRPr="004A56E6"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Традиционные:</w:t>
      </w:r>
      <w:r>
        <w:rPr>
          <w:sz w:val="28"/>
          <w:szCs w:val="28"/>
        </w:rPr>
        <w:t xml:space="preserve"> анкетирование, совместные праздники, выставки, посиделки, консультации, родительские собрания, беседы, наглядно-текстовая информация, дни открытых дверей.</w:t>
      </w:r>
    </w:p>
    <w:p w:rsidR="004A56E6" w:rsidRDefault="004A56E6" w:rsidP="004A56E6">
      <w:pPr>
        <w:jc w:val="both"/>
        <w:rPr>
          <w:sz w:val="28"/>
          <w:szCs w:val="28"/>
        </w:rPr>
      </w:pPr>
      <w:r w:rsidRPr="004A56E6"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Нетрадиционные: </w:t>
      </w:r>
      <w:r w:rsidRPr="004A56E6">
        <w:rPr>
          <w:sz w:val="28"/>
          <w:szCs w:val="28"/>
        </w:rPr>
        <w:t xml:space="preserve">семейные клубы, проекты, читательские конференции, ток-шоу, мастер-класс, </w:t>
      </w:r>
      <w:r>
        <w:rPr>
          <w:sz w:val="28"/>
          <w:szCs w:val="28"/>
        </w:rPr>
        <w:t>школа будущего первоклассника, «тимуровская команда».</w:t>
      </w:r>
    </w:p>
    <w:p w:rsidR="004A56E6" w:rsidRPr="004A56E6" w:rsidRDefault="004A56E6" w:rsidP="004A5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4B06">
        <w:rPr>
          <w:sz w:val="28"/>
          <w:szCs w:val="28"/>
        </w:rPr>
        <w:t xml:space="preserve">На каждый учебный год необходимо разработать перспективный план работы,   в котором  интегрируется работа различных специалистов учреждения дошкольного образования с воспитанниками и родителями по формированию основ культуры здоровья у детей. </w:t>
      </w:r>
      <w:r w:rsidR="0080770B">
        <w:rPr>
          <w:sz w:val="28"/>
          <w:szCs w:val="28"/>
        </w:rPr>
        <w:t xml:space="preserve">Пути интеграции проходят </w:t>
      </w:r>
      <w:r w:rsidR="0080770B">
        <w:rPr>
          <w:sz w:val="28"/>
          <w:szCs w:val="28"/>
        </w:rPr>
        <w:lastRenderedPageBreak/>
        <w:t xml:space="preserve">через анкетирование, координацию планов работы педагогов, ознакомление с результатами наблюдений(мониторинг), совместное проведение различных мероприятий, непосредственно образовательную деятельность. </w:t>
      </w:r>
    </w:p>
    <w:p w:rsidR="00B1532F" w:rsidRDefault="00B1532F" w:rsidP="004A56E6">
      <w:pPr>
        <w:jc w:val="both"/>
        <w:rPr>
          <w:sz w:val="28"/>
          <w:szCs w:val="28"/>
        </w:rPr>
      </w:pPr>
    </w:p>
    <w:p w:rsidR="00B1532F" w:rsidRPr="00B1532F" w:rsidRDefault="00B1532F" w:rsidP="00B1532F">
      <w:pPr>
        <w:rPr>
          <w:i/>
          <w:sz w:val="28"/>
          <w:szCs w:val="28"/>
          <w:u w:val="single"/>
        </w:rPr>
      </w:pPr>
      <w:r w:rsidRPr="00B1532F">
        <w:rPr>
          <w:i/>
          <w:sz w:val="28"/>
          <w:szCs w:val="28"/>
          <w:u w:val="single"/>
        </w:rPr>
        <w:t>Литература:</w:t>
      </w:r>
    </w:p>
    <w:p w:rsidR="00B1532F" w:rsidRPr="00B1532F" w:rsidRDefault="00B1532F" w:rsidP="00B1532F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Анохина, И.А., Кувшинова, И.П., Ткачёва И.В.</w:t>
      </w:r>
      <w:r>
        <w:rPr>
          <w:sz w:val="28"/>
          <w:szCs w:val="28"/>
        </w:rPr>
        <w:t xml:space="preserve"> Интегрированный подход в работе с семьёй по формированию культуры здоровья // Управление дошкольным образовательным учреждением, №1, 2014, стр. 80-92.</w:t>
      </w:r>
    </w:p>
    <w:p w:rsidR="00B1532F" w:rsidRDefault="00B1532F">
      <w:pPr>
        <w:rPr>
          <w:sz w:val="28"/>
          <w:szCs w:val="28"/>
        </w:rPr>
      </w:pPr>
    </w:p>
    <w:p w:rsidR="00B1532F" w:rsidRPr="00B1532F" w:rsidRDefault="00B1532F">
      <w:pPr>
        <w:rPr>
          <w:sz w:val="28"/>
          <w:szCs w:val="28"/>
        </w:rPr>
      </w:pPr>
    </w:p>
    <w:p w:rsidR="00B1532F" w:rsidRPr="000F10C8" w:rsidRDefault="000F10C8">
      <w:pPr>
        <w:rPr>
          <w:sz w:val="28"/>
          <w:szCs w:val="28"/>
        </w:rPr>
      </w:pPr>
      <w:r>
        <w:rPr>
          <w:sz w:val="28"/>
          <w:szCs w:val="28"/>
        </w:rPr>
        <w:t xml:space="preserve"> Заместитель заведующего по основной деятельности                И.А. </w:t>
      </w:r>
      <w:proofErr w:type="spellStart"/>
      <w:r>
        <w:rPr>
          <w:sz w:val="28"/>
          <w:szCs w:val="28"/>
        </w:rPr>
        <w:t>Демчук</w:t>
      </w:r>
      <w:bookmarkStart w:id="0" w:name="_GoBack"/>
      <w:bookmarkEnd w:id="0"/>
      <w:proofErr w:type="spellEnd"/>
    </w:p>
    <w:sectPr w:rsidR="00B1532F" w:rsidRPr="000F10C8" w:rsidSect="000F10C8">
      <w:pgSz w:w="11906" w:h="16838"/>
      <w:pgMar w:top="709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BD14565_"/>
      </v:shape>
    </w:pict>
  </w:numPicBullet>
  <w:numPicBullet w:numPicBulletId="1">
    <w:pict>
      <v:shape id="_x0000_i1045" type="#_x0000_t75" style="width:11.25pt;height:11.25pt" o:bullet="t">
        <v:imagedata r:id="rId2" o:title="mso8E"/>
      </v:shape>
    </w:pict>
  </w:numPicBullet>
  <w:abstractNum w:abstractNumId="0" w15:restartNumberingAfterBreak="0">
    <w:nsid w:val="085F4431"/>
    <w:multiLevelType w:val="hybridMultilevel"/>
    <w:tmpl w:val="A14ED0F6"/>
    <w:lvl w:ilvl="0" w:tplc="04190007">
      <w:start w:val="1"/>
      <w:numFmt w:val="bullet"/>
      <w:lvlText w:val=""/>
      <w:lvlPicBulletId w:val="1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9A76F94"/>
    <w:multiLevelType w:val="hybridMultilevel"/>
    <w:tmpl w:val="4E6E31F0"/>
    <w:lvl w:ilvl="0" w:tplc="287A4B6E">
      <w:start w:val="1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9CA69D9"/>
    <w:multiLevelType w:val="hybridMultilevel"/>
    <w:tmpl w:val="188AC9C2"/>
    <w:lvl w:ilvl="0" w:tplc="1C100F7A">
      <w:start w:val="1"/>
      <w:numFmt w:val="bullet"/>
      <w:lvlText w:val=""/>
      <w:lvlPicBulletId w:val="0"/>
      <w:lvlJc w:val="left"/>
      <w:pPr>
        <w:ind w:left="5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73B3EFE"/>
    <w:multiLevelType w:val="hybridMultilevel"/>
    <w:tmpl w:val="BD24828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26B1D"/>
    <w:multiLevelType w:val="hybridMultilevel"/>
    <w:tmpl w:val="9BBA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349C3"/>
    <w:multiLevelType w:val="hybridMultilevel"/>
    <w:tmpl w:val="0DD4CA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4BC"/>
    <w:rsid w:val="000F10C8"/>
    <w:rsid w:val="003254BC"/>
    <w:rsid w:val="00461318"/>
    <w:rsid w:val="004A56E6"/>
    <w:rsid w:val="00634B06"/>
    <w:rsid w:val="007B79E3"/>
    <w:rsid w:val="0080770B"/>
    <w:rsid w:val="00815E92"/>
    <w:rsid w:val="00834329"/>
    <w:rsid w:val="00845A07"/>
    <w:rsid w:val="00980618"/>
    <w:rsid w:val="00B1532F"/>
    <w:rsid w:val="00E1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D61F"/>
  <w15:docId w15:val="{2A778C41-E38F-41F0-B999-80A47804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0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0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2021-10-22T11:31:00Z</cp:lastPrinted>
  <dcterms:created xsi:type="dcterms:W3CDTF">2016-10-03T06:10:00Z</dcterms:created>
  <dcterms:modified xsi:type="dcterms:W3CDTF">2021-10-22T11:31:00Z</dcterms:modified>
</cp:coreProperties>
</file>