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1B" w:rsidRDefault="001F791B" w:rsidP="00C905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91B" w:rsidRDefault="001F791B" w:rsidP="001F7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670">
        <w:rPr>
          <w:rFonts w:ascii="Times New Roman" w:hAnsi="Times New Roman" w:cs="Times New Roman"/>
          <w:bCs/>
          <w:sz w:val="28"/>
          <w:szCs w:val="28"/>
        </w:rPr>
        <w:t xml:space="preserve">ОТДЕЛ ПО ОБРАЗОВАНИЮ ПРУЖАНСКОГО РАЙИСПОЛКОМА ГОСУДАРСТВЕННОЕ УЧРЕЖДЕНИЕ </w:t>
      </w:r>
      <w:proofErr w:type="gramStart"/>
      <w:r w:rsidRPr="00007670">
        <w:rPr>
          <w:rFonts w:ascii="Times New Roman" w:hAnsi="Times New Roman" w:cs="Times New Roman"/>
          <w:bCs/>
          <w:sz w:val="28"/>
          <w:szCs w:val="28"/>
        </w:rPr>
        <w:t>ОБРАЗОВАНИЯ  «</w:t>
      </w:r>
      <w:proofErr w:type="gramEnd"/>
      <w:r w:rsidRPr="00007670">
        <w:rPr>
          <w:rFonts w:ascii="Times New Roman" w:hAnsi="Times New Roman" w:cs="Times New Roman"/>
          <w:bCs/>
          <w:sz w:val="28"/>
          <w:szCs w:val="28"/>
        </w:rPr>
        <w:t xml:space="preserve">ЯСЛИ-САД №3 </w:t>
      </w:r>
      <w:proofErr w:type="spellStart"/>
      <w:r w:rsidRPr="00007670">
        <w:rPr>
          <w:rFonts w:ascii="Times New Roman" w:hAnsi="Times New Roman" w:cs="Times New Roman"/>
          <w:bCs/>
          <w:sz w:val="28"/>
          <w:szCs w:val="28"/>
        </w:rPr>
        <w:t>г.ПРУЖАНЫ</w:t>
      </w:r>
      <w:proofErr w:type="spellEnd"/>
      <w:r w:rsidRPr="00007670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                                                                                             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родителей.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«Мальчики и девочки: учить 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по-разному, любить по-разному».</w:t>
      </w:r>
      <w:r>
        <w:rPr>
          <w:b/>
          <w:bCs/>
          <w:color w:val="000000"/>
          <w:sz w:val="27"/>
          <w:szCs w:val="27"/>
        </w:rPr>
        <w:br/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b/>
          <w:bCs/>
          <w:color w:val="000000"/>
          <w:sz w:val="28"/>
          <w:szCs w:val="28"/>
        </w:rPr>
        <w:t>Рекомендации по воспитанию девочек: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lastRenderedPageBreak/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1F791B" w:rsidRPr="00FB7936" w:rsidRDefault="001F791B" w:rsidP="001F79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b/>
          <w:bCs/>
          <w:color w:val="000000"/>
          <w:sz w:val="28"/>
          <w:szCs w:val="28"/>
        </w:rPr>
        <w:t>Рекомендации по воспитанию мальчиков: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Мальчикам нужно реже ЗАПРЕЩАТЬ, а чаще РАЗРЕШАТЬ что-то дополнительное за хороший поступок.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Мамам нужно больше доверять воспитание сына папе: они ЧУВСТВУЮТ, как нужно воспитывать мужчину.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Формировать в мальчиках чувство ответственности.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Обязательно поощрять желание делать в доме мужскую работу!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1F791B" w:rsidRPr="00FB7936" w:rsidRDefault="001F791B" w:rsidP="001F79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Мама - ЗАБОТИТСЯ, а папа - ФОРМИРУЕТ мужчину.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color w:val="000000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b/>
          <w:bCs/>
          <w:color w:val="000000"/>
          <w:sz w:val="28"/>
          <w:szCs w:val="28"/>
        </w:rPr>
        <w:t>Помните: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Помните, что, когда женщина воспитывает и обучает мальчиков (а мужчина - девочек), ей мало пригодится собственный детский опыт и сравнивать себя в детстве с ними - неверно и бесполезно.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Если вам надо отругать девочку, не спешите выражать свое отношение к ней - бурная эмоциональная реакция помешает ей понять, за что ее ругают. Сначала разберите, в чем ее ошибка.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</w:t>
      </w:r>
      <w:r w:rsidRPr="00FB7936">
        <w:rPr>
          <w:color w:val="000000"/>
          <w:sz w:val="28"/>
          <w:szCs w:val="28"/>
        </w:rPr>
        <w:lastRenderedPageBreak/>
        <w:t>списывать свою некомпетентность, свои неудачи на ребенка. Это вы родитель, а не он.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1F791B" w:rsidRPr="00FB7936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Признайте за ребенком право на индивидуальность, право быть другим.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B7936">
        <w:rPr>
          <w:rFonts w:ascii="Arial" w:hAnsi="Arial" w:cs="Arial"/>
          <w:color w:val="000000"/>
          <w:sz w:val="28"/>
          <w:szCs w:val="28"/>
        </w:rPr>
        <w:t>• </w:t>
      </w:r>
      <w:r w:rsidRPr="00FB7936">
        <w:rPr>
          <w:color w:val="000000"/>
          <w:sz w:val="28"/>
          <w:szCs w:val="28"/>
        </w:rPr>
        <w:t>Для успешного воспитания мы должны превратить свои требования в хотения ребенка.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44D92">
        <w:rPr>
          <w:sz w:val="28"/>
          <w:szCs w:val="28"/>
        </w:rPr>
        <w:t xml:space="preserve">Фролова О.Н. Особенности гендерного воспитания детей дошкольного возраста / О.Н. Фролова // Актуальные направления социально-психологических исследований личности в онтогенезе: сб. материалов </w:t>
      </w:r>
      <w:proofErr w:type="spellStart"/>
      <w:r w:rsidRPr="00244D92">
        <w:rPr>
          <w:sz w:val="28"/>
          <w:szCs w:val="28"/>
        </w:rPr>
        <w:t>межвуз</w:t>
      </w:r>
      <w:proofErr w:type="spellEnd"/>
      <w:r w:rsidRPr="00244D92">
        <w:rPr>
          <w:sz w:val="28"/>
          <w:szCs w:val="28"/>
        </w:rPr>
        <w:t>. науч.-</w:t>
      </w:r>
      <w:proofErr w:type="spellStart"/>
      <w:r w:rsidRPr="00244D92">
        <w:rPr>
          <w:sz w:val="28"/>
          <w:szCs w:val="28"/>
        </w:rPr>
        <w:t>практ</w:t>
      </w:r>
      <w:proofErr w:type="spellEnd"/>
      <w:r w:rsidRPr="00244D92">
        <w:rPr>
          <w:sz w:val="28"/>
          <w:szCs w:val="28"/>
        </w:rPr>
        <w:t xml:space="preserve">. </w:t>
      </w:r>
      <w:proofErr w:type="spellStart"/>
      <w:proofErr w:type="gramStart"/>
      <w:r w:rsidRPr="00244D92">
        <w:rPr>
          <w:sz w:val="28"/>
          <w:szCs w:val="28"/>
        </w:rPr>
        <w:t>конф</w:t>
      </w:r>
      <w:proofErr w:type="spellEnd"/>
      <w:r w:rsidRPr="00244D92">
        <w:rPr>
          <w:sz w:val="28"/>
          <w:szCs w:val="28"/>
        </w:rPr>
        <w:t>.(</w:t>
      </w:r>
      <w:proofErr w:type="gramEnd"/>
      <w:r w:rsidRPr="00244D92">
        <w:rPr>
          <w:sz w:val="28"/>
          <w:szCs w:val="28"/>
        </w:rPr>
        <w:t xml:space="preserve"> Москва, 16-20 апреля 2019 г.) / под общ. ред. Л.А. Григорович. – Москва, 2019. - С. 133-136.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4D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44D92">
        <w:rPr>
          <w:sz w:val="28"/>
          <w:szCs w:val="28"/>
        </w:rPr>
        <w:t>19. Шустова Л.П. Особенности процесса гендерной социализации детей в дошкольном возрасте / Л.П. Шустова // Научное обозрение. Педагогические науки. - 2017. - № 4. - С. 173-</w:t>
      </w:r>
      <w:proofErr w:type="gramStart"/>
      <w:r w:rsidRPr="00244D92">
        <w:rPr>
          <w:sz w:val="28"/>
          <w:szCs w:val="28"/>
        </w:rPr>
        <w:t>180.-</w:t>
      </w:r>
      <w:proofErr w:type="gramEnd"/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21.10.2021</w:t>
      </w: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                    </w:t>
      </w:r>
      <w:proofErr w:type="spellStart"/>
      <w:r>
        <w:rPr>
          <w:sz w:val="28"/>
          <w:szCs w:val="28"/>
        </w:rPr>
        <w:t>О.В.Гришкевич</w:t>
      </w:r>
      <w:proofErr w:type="spellEnd"/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F791B" w:rsidRDefault="001F791B" w:rsidP="001F79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1F791B" w:rsidSect="00D84F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3A57"/>
    <w:multiLevelType w:val="multilevel"/>
    <w:tmpl w:val="955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153F"/>
    <w:multiLevelType w:val="multilevel"/>
    <w:tmpl w:val="46A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CA"/>
    <w:rsid w:val="001659E9"/>
    <w:rsid w:val="001E69C0"/>
    <w:rsid w:val="001F791B"/>
    <w:rsid w:val="00234065"/>
    <w:rsid w:val="007E743F"/>
    <w:rsid w:val="00C905CA"/>
    <w:rsid w:val="00D84FD1"/>
    <w:rsid w:val="00E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C27D-5B5A-4FED-A743-929668F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2021-10-25T06:54:00Z</cp:lastPrinted>
  <dcterms:created xsi:type="dcterms:W3CDTF">2020-10-23T05:43:00Z</dcterms:created>
  <dcterms:modified xsi:type="dcterms:W3CDTF">2021-10-25T07:47:00Z</dcterms:modified>
</cp:coreProperties>
</file>