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B0" w:rsidRPr="001E699D" w:rsidRDefault="00E556B0" w:rsidP="00E556B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ОТДЕЛ ПО ОБРАЗОВАНИЮ</w:t>
      </w:r>
    </w:p>
    <w:p w:rsidR="00E556B0" w:rsidRPr="001E699D" w:rsidRDefault="00E556B0" w:rsidP="00E556B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ПРУЖАНСКОГО РАЙИСПОЛКОМА</w:t>
      </w:r>
    </w:p>
    <w:p w:rsidR="00E556B0" w:rsidRPr="001E699D" w:rsidRDefault="00E556B0" w:rsidP="00E556B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>ГОСУДАРСТВЕННОЕ УЧРЕЖДЕНИЕ ОБРАЗОВАНИЯ</w:t>
      </w:r>
    </w:p>
    <w:p w:rsidR="00E556B0" w:rsidRPr="00E556B0" w:rsidRDefault="00E556B0" w:rsidP="00E556B0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1E699D">
        <w:rPr>
          <w:rFonts w:ascii="Times New Roman" w:hAnsi="Times New Roman"/>
          <w:sz w:val="28"/>
          <w:szCs w:val="24"/>
        </w:rPr>
        <w:t xml:space="preserve">«ЯСЛИ-САД № </w:t>
      </w:r>
      <w:smartTag w:uri="urn:schemas-microsoft-com:office:smarttags" w:element="metricconverter">
        <w:smartTagPr>
          <w:attr w:name="ProductID" w:val="3 г"/>
        </w:smartTagPr>
        <w:r w:rsidRPr="001E699D">
          <w:rPr>
            <w:rFonts w:ascii="Times New Roman" w:hAnsi="Times New Roman"/>
            <w:sz w:val="28"/>
            <w:szCs w:val="24"/>
          </w:rPr>
          <w:t>3 г</w:t>
        </w:r>
      </w:smartTag>
      <w:r w:rsidRPr="001E699D">
        <w:rPr>
          <w:rFonts w:ascii="Times New Roman" w:hAnsi="Times New Roman"/>
          <w:sz w:val="28"/>
          <w:szCs w:val="24"/>
        </w:rPr>
        <w:t>. ПРУЖАНЫ»</w:t>
      </w:r>
    </w:p>
    <w:p w:rsidR="00E556B0" w:rsidRDefault="00E556B0" w:rsidP="00E556B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56B0" w:rsidRPr="00E556B0" w:rsidRDefault="00E556B0" w:rsidP="00E55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родителей.</w:t>
      </w:r>
    </w:p>
    <w:p w:rsidR="00E556B0" w:rsidRPr="00E556B0" w:rsidRDefault="00E556B0" w:rsidP="00E556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компьютеров на развитие речи детей.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совсем недавно такая техника как компьютер была роскошью, а уже сегодня она есть почти в каждом доме. И пользуются компьютером не только взрослые, но и дети. Конечно, польза компьют</w:t>
      </w:r>
      <w:bookmarkStart w:id="0" w:name="_GoBack"/>
      <w:bookmarkEnd w:id="0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 неоспорима: интерактивные доски, программы для творчества и обучения, а также интернет, увеличивают образовательные возможности ребенка и уровень его познания.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например, по словам мамы ребенка, посещающего мои занятия, играя всего лишь на детском компьютере, за пару недель выучил весь алфавит, в то время, как мои стандартные занятия с букварем не принесли должного результата.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влияние компьютера на ребенка может быть и отрицательным. Вот об этом мы поговорим более подробно.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Длительное сидение за компьютером приводит в напряжение тело и детскую психику.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за компьютером приводит к ухудшению зрению и гиподинамии.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Вредное влияние компьютера на ребенка проявляется и в электромагнитном облучении организма. Большие дозы, которые могут накапливаться в течение нескольких лет, в конечном результате может вызвать серьезные последствия.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Но больше всего длительное нахождение за компьютером вредит детской психике.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самые распространенные негативные последствия такого влияния компьютера на ребенка.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Утомляемость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Когда ребенок несколько часов подряд сидит за компьютером, он очень быстро переутомляется. Причиной тому является нервно-эмоциональное напряжение, требующее от ребенка постоянной концентрации внимании и быстрого реагирования на то или иное действие. Американские ученые пришли к выводу, что уже на 14-й минуте работы за компьютером ребенок становится беспокойным и рассеянным, а спустя 20 минут влияние компьютера на ребенка проявляется в подавлении деятельности центральной нервной системы.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Компьютерная зависимость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Детские психиатры уже давно бьет тревогу, ведь компьютерные игры приводят к постоянному возбуждению участков мозга, отвечающих за удовольствие. В итоге ребенку хочется получать удовлетворение как можно дольше, а это уже настоящая зависимость, сравнить которую можно даже с наркотиками. Негативное влияние компьютера на ребенка очень подробно описано в книге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Т.Л.Шишовой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«Ребенок и компьютер». Там же рассказывается об очень интересном эксперименте, в ходе которого японские исследование показали, что влияние компьютера на ребенка такое огромное и сильное, что может привести к остановке развития головного мозга. Дети, играющие в компьютерные игры, более агрессивны и неспособны контролировать свои эмоции.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Нарушение детского </w:t>
      </w:r>
      <w:proofErr w:type="gramStart"/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кругозора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постоянно подбрасывает различные ситуации, выход из которых может быть самым разным. Мы думаем и 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подбираем то, что посчитаем нужным. В играх все наоборот. Их сюжет чаще всего линейный, подразумевающий использование только одного, в крайнем случае, двух-трех способов. В итоге детский кругозор существенно сужается, фантазировать и воображать что-либо вообще нет смысла. Такое влияние компьютера на ребенка приводит к серьезному нарушению психики. Ребенок, постоянно щелкая кнопки мыши, не может пережить те эмоции, которые можно испытать при игре с машинками, конструктором, кубиками и т.д.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сильно страдает мелкая моторика рук, ведь щелканье мыши и кнопок клавиатуры не может этому поспособствовать.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Воплощение игры в реальность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Компьютерные игры наносят большой вред детскому восприятию. Дело в том, что дети очень любят переносит в жизнь то, что видят по телевизору или в компьютере.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видит ребенок, будет преследовать всю его жизнь. Во избежание такого негативного влияния компьютера на ребенка советует родителям обращать внимание на то, во что играет их чадо.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эгоизм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часто родители, дабы хоть чем-то занять ребенка, просто усаживают его за телевизор или компьютер, и даже не догадывается, что это приводит к развитию детского одиночества. Кроме того, компьютерные игры могут развивать у детей эгоизм и изолированность, ведь большая часть их сюжетов основано на принципах «выживает сильнейший» либо «каждый выживает сам за себя».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Неправильное восприятие мира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Негативное влияние компьютера на ребенка проявляется в неправильном восприятии картины мира. Длительное время нахождения за компьютером приводит к тому, что ребенок начинает смотреть на все реальное как на нечто агрессивное и жестокое, а некоторые дети вообще перестают эту реальность замечать.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время было проведено исследование под названием «Рисунок всего мира». Были собраны две группы детей: одни не зависели от компьютера, а другие днями просиживали возле монитора. В итоге первая группа нарисовала яркий и красочный мир, с изображением деревьев, людей, солнца. А вот в рисунках второй группы четко прослеживались признаки повышенного беспокойства, жестокости и страха. Некоторые дети даже изображали оружие и мертвецов. Нежелание общаться с реальными людьми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негативного влияния компьютера на ребенка проявляется и в общении с другими людьми. Если раньше ребенок, который имел определенные трудности в общении с другими людьми, мог как-то изменить себя и предпринять какие-либо шаги для сближения, то сегодня ситуация совсем другая. Чтобы забыть обо всех своих проблемах, можно просто с головой уйти в компьютер, найти себе друзей в интернете и спокойно с ними общаться на условиях анонимности. Нет необходимости подстраиваться под окружающих людей, можно вести себя так, как хочется. Дети понимают, что их не узнают и не осудят строгим взором за нехорошее поведение.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компьютера на ребенка лишает его настоящего детства.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Ученые провели исследования, в результате которых доказано, что дети, которые проводят за компьютером очень много времени, не могут грамотно писать и разговаривать.  Современные технологии ведут к росту безграмотности среди школьников —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(человек не может грамотно писать) и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грамотно говорить и писать). И если ранее эти отклонения считались только психическими, то теперь они носят социальный характер.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Уменьшение живого общения между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 продолжается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как следствие неграмотность  растет!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заметку родителям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ваши дети были физически и психически здоровыми, стоит взять под строгий контроль использование компьютера.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Негативного влияния компьютера на ребенка можно избежать, если помнить следующее: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Ограничьте время нахождения ребенка за компьютером.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Следите за тем, во что играет ребенок, какие фильмы он смотрит и где лазит по интернету.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на компьютере полезные программы, которые будут учить ребенка хорошему и нужному.</w:t>
      </w:r>
    </w:p>
    <w:p w:rsid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Проводите с ребенком гимнастику глаз, следите, чтобы на мониторе компьютера не было бликов. 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играйте с ребенком в обычные игры, развивающие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сенсорику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внимательность.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 ребенку найти общий язык со сверстниками, научите его манерам общения, старайтесь чаще с ним разговаривать.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оставляйте ребенка за компьютером без присмотра (в первую очередь, маленьких детей). Объясняйте ему, во что можно играть и что можно смотреть.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вашего ребенка зависит от правильности ваших действий. Не пускайте знакомство малыша с компьютером на самотек. Контролируйте этот процесс!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совсем запретить пользоваться компьютером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нужно делать все постепенно и с умом, а не просто запретить и все. Для начала, можно максимально уменьшить его негативное влияние. Вот несколько советов как это можно сделать.</w:t>
      </w:r>
    </w:p>
    <w:p w:rsidR="00E556B0" w:rsidRPr="00E556B0" w:rsidRDefault="00E556B0" w:rsidP="00E556B0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 общайтесь с ребенком.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Статистика свидетельствует, что в большинстве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компьютероманами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дети, у которых общение с родителями сводится к 15-20 минутам в день.</w:t>
      </w:r>
    </w:p>
    <w:p w:rsidR="00E556B0" w:rsidRPr="00E556B0" w:rsidRDefault="00E556B0" w:rsidP="00E556B0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Войдите в доверие ребенка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что бы он не боялся и рассказывал вам, в какие игры играет и какие больше всего любит. Тогда вы сможете плавно рассказывать ему о негативном влияние таких игр,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например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заинтриговать его какой-то другой интересной игрой, необязательно компьютерной, которая будет менее опасна для него.  Ведь существуют много </w:t>
      </w:r>
      <w:proofErr w:type="spell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разныхинтересных</w:t>
      </w:r>
      <w:proofErr w:type="spell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компьютерных игр. Например, мне в детстве очень нравилось строить замки из огромного специального конструктора. В нем было очень много разных деталей (стены, башни, лестницы, ворота, домики, человечки и т.д.), с помощью которых, можно было построить все что угодно - на сколько хватит фантазии.</w:t>
      </w:r>
    </w:p>
    <w:p w:rsidR="00E556B0" w:rsidRPr="00E556B0" w:rsidRDefault="00E556B0" w:rsidP="00E556B0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 </w:t>
      </w: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уделяйте внимания ребенку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играйте в игры вместе с ним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так, постепенно заменяйте компьютерные игры настольными играми. Главное побольше общения, внимания. Возможно, ребенок внезапно сам увлечется спортом или запишется в какой-то творческий кружок, когда влияние компьютера и затуманивание разума ослабнет. Переключитесь с себя на ребенка.</w:t>
      </w:r>
    </w:p>
    <w:p w:rsidR="00E556B0" w:rsidRPr="00E556B0" w:rsidRDefault="00E556B0" w:rsidP="00E556B0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Станьте лучшим другом для своего ребенка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от времени (чем чаще, тем лучше) интересуйтесь его делами, самочувствием, интересами, происходящем в сегодняшнем дне и т.д. Если ребенок вам ничего не рассказывает, то вы ничего не добьетесь положительного. Крики, злость, наказания - не помогут, а только навредят.  Лучший выход из этой ситуации - стать другом своему ребенку. Как это сделать думаю Вам известно и понятно. На время, станьте для него не родителями, а друзьями. Не кричите, и не ругайте своего ребенка, и ни в коем случае не вините его ни в чем. Когда у вас получиться стать друзьями с вашим ребенком, то он будет вам все рассказывать, начиная с того, как начался день, что делал на протяжении дня, с кем общался и т.д.</w:t>
      </w:r>
    </w:p>
    <w:p w:rsidR="00E556B0" w:rsidRPr="00E556B0" w:rsidRDefault="00E556B0" w:rsidP="00E556B0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Разнообразьте жизнь ребенка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Многие дети могут быть не заинтересованными в компьютерных играх, а могут проводить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сутками,  ночами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чатах и заниматься виртуальным общением и знакомствами. В таком случае ребенку явно не хватает живого общения, то ли от своих родителей, то ли нет своих реальных друзей. С вашим общением с ребенком все понятно, а вот как быть с друзьями-ровесниками. Запишите своего ребенка на какой-то интересный кружок. Это </w:t>
      </w:r>
      <w:proofErr w:type="gramStart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</w:t>
      </w:r>
      <w:proofErr w:type="gramEnd"/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спортивная секция - футбол, баскетбол, теннис, волейбол, плавание и т.д. Или же что-то творческое для души - пение, танцы, игра на музыкальных инструментах и т.д. Главное выбирайте кружок не тот, что вам нравиться и вам по душе, а тот, который ребенок сам выберет. Дайте ребенку свободу выбора и не навязывайте, а только предложите ему и предоставьте право выбора. Вы же не будете выбирать невесту (жениха) за ребенка? :)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Постарайтесь оградить ребенка от 3 до 5 лет от компьютерных игр, так как это наиболее ответственный период развития психики ребенка.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Играть в компьютер перед сном запрещается всем детям.</w:t>
      </w:r>
    </w:p>
    <w:p w:rsidR="00E556B0" w:rsidRPr="00E556B0" w:rsidRDefault="00E556B0" w:rsidP="00E556B0">
      <w:pPr>
        <w:shd w:val="clear" w:color="auto" w:fill="FFFFFF"/>
        <w:spacing w:after="0" w:line="0" w:lineRule="atLeast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5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Следите за тем, чтобы увлечение компьютером не подменяло живое общение ребенка со сверстниками</w:t>
      </w:r>
      <w:r w:rsidRPr="00E55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56B0" w:rsidRDefault="00E556B0" w:rsidP="00E556B0">
      <w:pPr>
        <w:spacing w:after="0" w:line="0" w:lineRule="atLeast"/>
        <w:jc w:val="both"/>
      </w:pPr>
    </w:p>
    <w:p w:rsidR="00E556B0" w:rsidRDefault="00E556B0" w:rsidP="00E556B0"/>
    <w:p w:rsidR="00405BEB" w:rsidRDefault="00E556B0" w:rsidP="00E556B0">
      <w:pPr>
        <w:ind w:firstLine="708"/>
        <w:rPr>
          <w:rFonts w:ascii="Times New Roman" w:hAnsi="Times New Roman" w:cs="Times New Roman"/>
          <w:sz w:val="28"/>
        </w:rPr>
      </w:pPr>
      <w:r w:rsidRPr="00E556B0">
        <w:rPr>
          <w:rFonts w:ascii="Times New Roman" w:hAnsi="Times New Roman" w:cs="Times New Roman"/>
          <w:sz w:val="28"/>
        </w:rPr>
        <w:t>Литература:</w:t>
      </w:r>
    </w:p>
    <w:p w:rsidR="00E556B0" w:rsidRPr="00571882" w:rsidRDefault="00E556B0" w:rsidP="005718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1"/>
        </w:rPr>
      </w:pPr>
      <w:r w:rsidRPr="00571882">
        <w:rPr>
          <w:rFonts w:ascii="Times New Roman" w:hAnsi="Times New Roman" w:cs="Times New Roman"/>
          <w:sz w:val="28"/>
          <w:szCs w:val="21"/>
          <w:shd w:val="clear" w:color="auto" w:fill="FFFFFF"/>
        </w:rPr>
        <w:t>Попова Е.Ф. Влияние компьютерных технологий на коррекционно-развивающее обучение детей с общим недоразвитием речи / Попова Е.Ф. // Логопедия сегодня. — 2008. — №2. — С. 20-25.</w:t>
      </w:r>
      <w:r w:rsidRPr="00571882">
        <w:rPr>
          <w:rFonts w:ascii="Times New Roman" w:hAnsi="Times New Roman" w:cs="Times New Roman"/>
          <w:sz w:val="28"/>
          <w:szCs w:val="21"/>
        </w:rPr>
        <w:br/>
      </w:r>
      <w:r w:rsidRPr="00571882">
        <w:rPr>
          <w:rFonts w:ascii="Times New Roman" w:hAnsi="Times New Roman" w:cs="Times New Roman"/>
          <w:sz w:val="28"/>
          <w:szCs w:val="21"/>
        </w:rPr>
        <w:br/>
      </w:r>
      <w:r w:rsidR="00571882">
        <w:rPr>
          <w:rFonts w:ascii="Times New Roman" w:hAnsi="Times New Roman" w:cs="Times New Roman"/>
          <w:sz w:val="28"/>
          <w:szCs w:val="21"/>
        </w:rPr>
        <w:t xml:space="preserve">19.10.2022г                                   учитель-дефектолог: </w:t>
      </w:r>
      <w:proofErr w:type="spellStart"/>
      <w:r w:rsidR="00571882">
        <w:rPr>
          <w:rFonts w:ascii="Times New Roman" w:hAnsi="Times New Roman" w:cs="Times New Roman"/>
          <w:sz w:val="28"/>
          <w:szCs w:val="21"/>
        </w:rPr>
        <w:t>Козлович</w:t>
      </w:r>
      <w:proofErr w:type="spellEnd"/>
      <w:r w:rsidR="00571882">
        <w:rPr>
          <w:rFonts w:ascii="Times New Roman" w:hAnsi="Times New Roman" w:cs="Times New Roman"/>
          <w:sz w:val="28"/>
          <w:szCs w:val="21"/>
        </w:rPr>
        <w:t xml:space="preserve"> С.И.</w:t>
      </w:r>
    </w:p>
    <w:sectPr w:rsidR="00E556B0" w:rsidRPr="00571882" w:rsidSect="00E556B0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71E7"/>
    <w:multiLevelType w:val="multilevel"/>
    <w:tmpl w:val="0516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84B09"/>
    <w:multiLevelType w:val="hybridMultilevel"/>
    <w:tmpl w:val="E00EFE6E"/>
    <w:lvl w:ilvl="0" w:tplc="4A0AF31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DB28F6"/>
    <w:multiLevelType w:val="hybridMultilevel"/>
    <w:tmpl w:val="99A4A99C"/>
    <w:lvl w:ilvl="0" w:tplc="2FA6568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B0"/>
    <w:rsid w:val="00144235"/>
    <w:rsid w:val="00405BEB"/>
    <w:rsid w:val="00571882"/>
    <w:rsid w:val="00E5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FE783"/>
  <w15:chartTrackingRefBased/>
  <w15:docId w15:val="{A2CE8BE1-9A03-4E88-A3AB-5C6A35C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6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718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2022-10-27T10:43:00Z</cp:lastPrinted>
  <dcterms:created xsi:type="dcterms:W3CDTF">2022-10-27T10:18:00Z</dcterms:created>
  <dcterms:modified xsi:type="dcterms:W3CDTF">2022-10-27T10:45:00Z</dcterms:modified>
</cp:coreProperties>
</file>