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F5" w:rsidRDefault="005047EC" w:rsidP="005047EC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32"/>
          <w:lang w:eastAsia="ru-RU"/>
        </w:rPr>
      </w:pPr>
      <w:r w:rsidRPr="008B498E">
        <w:rPr>
          <w:rFonts w:ascii="Arial" w:eastAsia="Times New Roman" w:hAnsi="Arial" w:cs="Arial"/>
          <w:b/>
          <w:bCs/>
          <w:color w:val="7030A0"/>
          <w:kern w:val="36"/>
          <w:sz w:val="32"/>
          <w:lang w:eastAsia="ru-RU"/>
        </w:rPr>
        <w:t>Консультация для родителей:</w:t>
      </w:r>
    </w:p>
    <w:p w:rsidR="005047EC" w:rsidRPr="008B498E" w:rsidRDefault="005047EC" w:rsidP="005047EC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32"/>
          <w:lang w:eastAsia="ru-RU"/>
        </w:rPr>
      </w:pPr>
      <w:r w:rsidRPr="008B498E">
        <w:rPr>
          <w:rFonts w:ascii="Arial" w:eastAsia="Times New Roman" w:hAnsi="Arial" w:cs="Arial"/>
          <w:b/>
          <w:bCs/>
          <w:color w:val="7030A0"/>
          <w:kern w:val="36"/>
          <w:sz w:val="32"/>
          <w:lang w:eastAsia="ru-RU"/>
        </w:rPr>
        <w:t xml:space="preserve"> «Как прекратить истерику у ребенка?»</w:t>
      </w:r>
    </w:p>
    <w:p w:rsidR="005047EC" w:rsidRPr="005047EC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47EC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46928</wp:posOffset>
            </wp:positionH>
            <wp:positionV relativeFrom="paragraph">
              <wp:posOffset>635</wp:posOffset>
            </wp:positionV>
            <wp:extent cx="286194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23" y="21454"/>
                <wp:lineTo x="21423" y="0"/>
                <wp:lineTo x="0" y="0"/>
              </wp:wrapPolygon>
            </wp:wrapTight>
            <wp:docPr id="1" name="Рисунок 1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7E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визгами, криками, бросанием различных предметов и другими действиями.</w:t>
      </w:r>
    </w:p>
    <w:p w:rsidR="005047EC" w:rsidRPr="008B498E" w:rsidRDefault="005047EC" w:rsidP="008B4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5047EC" w:rsidRPr="008B498E" w:rsidRDefault="005047EC" w:rsidP="008B4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Чтобы </w:t>
      </w:r>
      <w:r w:rsidRPr="008B498E">
        <w:rPr>
          <w:rFonts w:ascii="Cambria" w:eastAsia="Times New Roman" w:hAnsi="Cambria" w:cs="Arial"/>
          <w:b/>
          <w:bCs/>
          <w:color w:val="111111"/>
          <w:szCs w:val="28"/>
          <w:lang w:eastAsia="ru-RU"/>
        </w:rPr>
        <w:t>прекратить истерику у ребенка</w:t>
      </w: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 родители могут попробовать предпринять такие шаги: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1. Отвлекающий маневр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2. Не обращаем внимания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</w:t>
      </w: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lastRenderedPageBreak/>
        <w:t>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5047EC" w:rsidRPr="008B498E" w:rsidRDefault="008B498E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3. Строгие методы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4. Проявите фантазию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5. Возможно, нужен врач?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6. Другие случаи.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 xml:space="preserve">Бывают и такие случаи, что вы уже не знаете, как прекратить истерику у </w:t>
      </w:r>
      <w:bookmarkStart w:id="0" w:name="_GoBack"/>
      <w:bookmarkEnd w:id="0"/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такое ​​истерическое поведение. Но при этом ребенок должен быть в поле вашего зрения.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b/>
          <w:i/>
          <w:color w:val="111111"/>
          <w:szCs w:val="28"/>
          <w:lang w:eastAsia="ru-RU"/>
        </w:rPr>
        <w:t>7. Когда закончилось терпение.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5047EC" w:rsidRPr="008B498E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Cs w:val="28"/>
          <w:lang w:eastAsia="ru-RU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8B498E" w:rsidRPr="008B498E" w:rsidRDefault="005047EC" w:rsidP="008B498E">
      <w:pPr>
        <w:shd w:val="clear" w:color="auto" w:fill="FFFFFF"/>
        <w:spacing w:after="150" w:line="240" w:lineRule="auto"/>
        <w:jc w:val="both"/>
        <w:rPr>
          <w:szCs w:val="28"/>
        </w:rPr>
      </w:pP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</w:t>
      </w:r>
      <w:r w:rsidR="008B498E">
        <w:rPr>
          <w:rFonts w:ascii="Cambria" w:eastAsia="Times New Roman" w:hAnsi="Cambria" w:cs="Arial"/>
          <w:color w:val="111111"/>
          <w:szCs w:val="28"/>
          <w:lang w:eastAsia="ru-RU"/>
        </w:rPr>
        <w:t xml:space="preserve"> за то, что он все понял. А так</w:t>
      </w:r>
      <w:r w:rsidRPr="008B498E">
        <w:rPr>
          <w:rFonts w:ascii="Cambria" w:eastAsia="Times New Roman" w:hAnsi="Cambria" w:cs="Arial"/>
          <w:color w:val="111111"/>
          <w:szCs w:val="28"/>
          <w:lang w:eastAsia="ru-RU"/>
        </w:rPr>
        <w:t>же не забудьте обнять, поцеловать ваше чадо.</w:t>
      </w:r>
    </w:p>
    <w:sectPr w:rsidR="008B498E" w:rsidRPr="008B498E" w:rsidSect="00E00EF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95" w:rsidRDefault="00766A95" w:rsidP="008B498E">
      <w:pPr>
        <w:spacing w:after="0" w:line="240" w:lineRule="auto"/>
      </w:pPr>
      <w:r>
        <w:separator/>
      </w:r>
    </w:p>
  </w:endnote>
  <w:endnote w:type="continuationSeparator" w:id="0">
    <w:p w:rsidR="00766A95" w:rsidRDefault="00766A95" w:rsidP="008B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95" w:rsidRDefault="00766A95" w:rsidP="008B498E">
      <w:pPr>
        <w:spacing w:after="0" w:line="240" w:lineRule="auto"/>
      </w:pPr>
      <w:r>
        <w:separator/>
      </w:r>
    </w:p>
  </w:footnote>
  <w:footnote w:type="continuationSeparator" w:id="0">
    <w:p w:rsidR="00766A95" w:rsidRDefault="00766A95" w:rsidP="008B4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3A"/>
    <w:rsid w:val="00001DE1"/>
    <w:rsid w:val="00020440"/>
    <w:rsid w:val="00051BE4"/>
    <w:rsid w:val="00074D5E"/>
    <w:rsid w:val="000B0A77"/>
    <w:rsid w:val="000D651B"/>
    <w:rsid w:val="00104234"/>
    <w:rsid w:val="00112FED"/>
    <w:rsid w:val="001242A4"/>
    <w:rsid w:val="00141D4A"/>
    <w:rsid w:val="0014243D"/>
    <w:rsid w:val="00143F07"/>
    <w:rsid w:val="00166CA3"/>
    <w:rsid w:val="00190D6B"/>
    <w:rsid w:val="00194A54"/>
    <w:rsid w:val="001A3C53"/>
    <w:rsid w:val="001C27E4"/>
    <w:rsid w:val="001C6BA9"/>
    <w:rsid w:val="001D1191"/>
    <w:rsid w:val="001D2C20"/>
    <w:rsid w:val="001F213A"/>
    <w:rsid w:val="00247911"/>
    <w:rsid w:val="0026637E"/>
    <w:rsid w:val="00271C47"/>
    <w:rsid w:val="00322D54"/>
    <w:rsid w:val="003454C2"/>
    <w:rsid w:val="00353D15"/>
    <w:rsid w:val="00360224"/>
    <w:rsid w:val="003666A0"/>
    <w:rsid w:val="003739E0"/>
    <w:rsid w:val="003906DF"/>
    <w:rsid w:val="003A615E"/>
    <w:rsid w:val="003A7761"/>
    <w:rsid w:val="003B712A"/>
    <w:rsid w:val="003D4355"/>
    <w:rsid w:val="003D7112"/>
    <w:rsid w:val="004272BA"/>
    <w:rsid w:val="0043159A"/>
    <w:rsid w:val="00440F8A"/>
    <w:rsid w:val="00455505"/>
    <w:rsid w:val="00464C44"/>
    <w:rsid w:val="00494C44"/>
    <w:rsid w:val="004A7025"/>
    <w:rsid w:val="004D63A2"/>
    <w:rsid w:val="004E5477"/>
    <w:rsid w:val="004E6987"/>
    <w:rsid w:val="004F48E2"/>
    <w:rsid w:val="005047EC"/>
    <w:rsid w:val="00510A39"/>
    <w:rsid w:val="00542CF4"/>
    <w:rsid w:val="00543264"/>
    <w:rsid w:val="00545ADF"/>
    <w:rsid w:val="005508F9"/>
    <w:rsid w:val="005536B4"/>
    <w:rsid w:val="00557066"/>
    <w:rsid w:val="00562043"/>
    <w:rsid w:val="005709AE"/>
    <w:rsid w:val="00584555"/>
    <w:rsid w:val="005911E8"/>
    <w:rsid w:val="005977DA"/>
    <w:rsid w:val="00597B0D"/>
    <w:rsid w:val="005A2BE4"/>
    <w:rsid w:val="005A4D7A"/>
    <w:rsid w:val="005E096A"/>
    <w:rsid w:val="005F328C"/>
    <w:rsid w:val="005F3482"/>
    <w:rsid w:val="006142BD"/>
    <w:rsid w:val="00645B7C"/>
    <w:rsid w:val="00666278"/>
    <w:rsid w:val="006671B5"/>
    <w:rsid w:val="00697247"/>
    <w:rsid w:val="006A23CE"/>
    <w:rsid w:val="006D025C"/>
    <w:rsid w:val="0071036B"/>
    <w:rsid w:val="00717AF1"/>
    <w:rsid w:val="00730B81"/>
    <w:rsid w:val="00742E79"/>
    <w:rsid w:val="00746209"/>
    <w:rsid w:val="00752AF0"/>
    <w:rsid w:val="00756092"/>
    <w:rsid w:val="007615DD"/>
    <w:rsid w:val="00766A95"/>
    <w:rsid w:val="0078397C"/>
    <w:rsid w:val="0078568F"/>
    <w:rsid w:val="00794CEB"/>
    <w:rsid w:val="007A3494"/>
    <w:rsid w:val="007C39FB"/>
    <w:rsid w:val="007D62F7"/>
    <w:rsid w:val="007E315E"/>
    <w:rsid w:val="00817CDB"/>
    <w:rsid w:val="00826B0F"/>
    <w:rsid w:val="00894683"/>
    <w:rsid w:val="00894E66"/>
    <w:rsid w:val="008A1658"/>
    <w:rsid w:val="008B498E"/>
    <w:rsid w:val="008B748E"/>
    <w:rsid w:val="008B750E"/>
    <w:rsid w:val="008C1886"/>
    <w:rsid w:val="008C2B9F"/>
    <w:rsid w:val="008D0CE1"/>
    <w:rsid w:val="008D31B9"/>
    <w:rsid w:val="009101EA"/>
    <w:rsid w:val="00914539"/>
    <w:rsid w:val="00924630"/>
    <w:rsid w:val="00967D33"/>
    <w:rsid w:val="0099157B"/>
    <w:rsid w:val="009A1A0A"/>
    <w:rsid w:val="009A5017"/>
    <w:rsid w:val="009C46F0"/>
    <w:rsid w:val="009D0E2B"/>
    <w:rsid w:val="009D7CAC"/>
    <w:rsid w:val="009E09AD"/>
    <w:rsid w:val="009E6F40"/>
    <w:rsid w:val="009F0213"/>
    <w:rsid w:val="009F371F"/>
    <w:rsid w:val="00A029F3"/>
    <w:rsid w:val="00A04DE1"/>
    <w:rsid w:val="00A05F08"/>
    <w:rsid w:val="00A33013"/>
    <w:rsid w:val="00A8320D"/>
    <w:rsid w:val="00A83311"/>
    <w:rsid w:val="00A9396A"/>
    <w:rsid w:val="00AA7D3A"/>
    <w:rsid w:val="00AC3082"/>
    <w:rsid w:val="00AC76FF"/>
    <w:rsid w:val="00AE4BA7"/>
    <w:rsid w:val="00AE7B95"/>
    <w:rsid w:val="00AF3A57"/>
    <w:rsid w:val="00B26C14"/>
    <w:rsid w:val="00B702A2"/>
    <w:rsid w:val="00B9549A"/>
    <w:rsid w:val="00BB4F89"/>
    <w:rsid w:val="00BC0FC3"/>
    <w:rsid w:val="00BC2CC1"/>
    <w:rsid w:val="00C3013A"/>
    <w:rsid w:val="00C44551"/>
    <w:rsid w:val="00C53090"/>
    <w:rsid w:val="00C65D1C"/>
    <w:rsid w:val="00C96DC6"/>
    <w:rsid w:val="00CD4C2A"/>
    <w:rsid w:val="00D03B64"/>
    <w:rsid w:val="00D304CA"/>
    <w:rsid w:val="00D30C25"/>
    <w:rsid w:val="00D47CA3"/>
    <w:rsid w:val="00D56A9C"/>
    <w:rsid w:val="00D677F8"/>
    <w:rsid w:val="00D8155A"/>
    <w:rsid w:val="00D958D1"/>
    <w:rsid w:val="00DA1C54"/>
    <w:rsid w:val="00DF3C59"/>
    <w:rsid w:val="00DF73A0"/>
    <w:rsid w:val="00E00EF5"/>
    <w:rsid w:val="00E02116"/>
    <w:rsid w:val="00E12E0C"/>
    <w:rsid w:val="00E17AD0"/>
    <w:rsid w:val="00E247D0"/>
    <w:rsid w:val="00E24B20"/>
    <w:rsid w:val="00E44557"/>
    <w:rsid w:val="00E57952"/>
    <w:rsid w:val="00E639F1"/>
    <w:rsid w:val="00E669DA"/>
    <w:rsid w:val="00E8254A"/>
    <w:rsid w:val="00EB5A7B"/>
    <w:rsid w:val="00ED1A3F"/>
    <w:rsid w:val="00ED24E6"/>
    <w:rsid w:val="00EE3F67"/>
    <w:rsid w:val="00EF50F5"/>
    <w:rsid w:val="00EF5564"/>
    <w:rsid w:val="00F029D3"/>
    <w:rsid w:val="00F06BAB"/>
    <w:rsid w:val="00F20F25"/>
    <w:rsid w:val="00F217BB"/>
    <w:rsid w:val="00F318EA"/>
    <w:rsid w:val="00F42A3D"/>
    <w:rsid w:val="00F43B4D"/>
    <w:rsid w:val="00F50F35"/>
    <w:rsid w:val="00F66AA9"/>
    <w:rsid w:val="00F714E0"/>
    <w:rsid w:val="00F85CA4"/>
    <w:rsid w:val="00F90553"/>
    <w:rsid w:val="00FC367D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E798"/>
  <w15:chartTrackingRefBased/>
  <w15:docId w15:val="{7756AD1D-ADAF-4FAE-95EE-DEAAC019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7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7E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47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7EC"/>
    <w:rPr>
      <w:b/>
      <w:bCs/>
    </w:rPr>
  </w:style>
  <w:style w:type="character" w:styleId="a5">
    <w:name w:val="Hyperlink"/>
    <w:basedOn w:val="a0"/>
    <w:uiPriority w:val="99"/>
    <w:semiHidden/>
    <w:unhideWhenUsed/>
    <w:rsid w:val="005047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B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98E"/>
  </w:style>
  <w:style w:type="paragraph" w:styleId="a8">
    <w:name w:val="footer"/>
    <w:basedOn w:val="a"/>
    <w:link w:val="a9"/>
    <w:uiPriority w:val="99"/>
    <w:unhideWhenUsed/>
    <w:rsid w:val="008B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98E"/>
  </w:style>
  <w:style w:type="paragraph" w:styleId="aa">
    <w:name w:val="Balloon Text"/>
    <w:basedOn w:val="a"/>
    <w:link w:val="ab"/>
    <w:uiPriority w:val="99"/>
    <w:semiHidden/>
    <w:unhideWhenUsed/>
    <w:rsid w:val="008B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Admin</cp:lastModifiedBy>
  <cp:revision>5</cp:revision>
  <cp:lastPrinted>2022-10-27T07:43:00Z</cp:lastPrinted>
  <dcterms:created xsi:type="dcterms:W3CDTF">2019-10-26T08:44:00Z</dcterms:created>
  <dcterms:modified xsi:type="dcterms:W3CDTF">2022-10-27T09:50:00Z</dcterms:modified>
</cp:coreProperties>
</file>