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2532" w14:textId="7BDF2016" w:rsidR="00A50B1C" w:rsidRDefault="00C8345C" w:rsidP="00A50B1C">
      <w:pPr>
        <w:spacing w:before="75" w:after="75" w:line="432" w:lineRule="atLeast"/>
        <w:ind w:left="150" w:right="150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ОТДЕЛ  ПО ОБРАЗОВАНИЮ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ПРУЖАНСКОГО РАЙИСПОЛКОМА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ГОСУДАРСТВЕННОЕ УЧРЕЖДЕНИЕ ОБРАЗОВАНИЯ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</w:r>
      <w:r w:rsidR="00A50B1C">
        <w:rPr>
          <w:rFonts w:ascii="Times New Roman" w:hAnsi="Times New Roman"/>
          <w:kern w:val="36"/>
          <w:sz w:val="28"/>
          <w:szCs w:val="28"/>
          <w:lang w:eastAsia="ru-RU"/>
        </w:rPr>
        <w:t>«ДЕТСКИЙ-САД №</w:t>
      </w:r>
      <w:r w:rsidR="00E07B7F">
        <w:rPr>
          <w:rFonts w:ascii="Times New Roman" w:hAnsi="Times New Roman"/>
          <w:kern w:val="36"/>
          <w:sz w:val="28"/>
          <w:szCs w:val="28"/>
          <w:lang w:eastAsia="ru-RU"/>
        </w:rPr>
        <w:t>3</w:t>
      </w:r>
      <w:r w:rsidR="00A50B1C">
        <w:rPr>
          <w:rFonts w:ascii="Times New Roman" w:hAnsi="Times New Roman"/>
          <w:kern w:val="36"/>
          <w:sz w:val="28"/>
          <w:szCs w:val="28"/>
          <w:lang w:eastAsia="ru-RU"/>
        </w:rPr>
        <w:t xml:space="preserve"> г. ПРУЖАНЫ»</w:t>
      </w:r>
    </w:p>
    <w:p w14:paraId="0130E23A" w14:textId="314CC40F" w:rsidR="00C8345C" w:rsidRDefault="00C8345C" w:rsidP="00A50B1C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Консультация для родителей</w:t>
      </w:r>
    </w:p>
    <w:p w14:paraId="4B63819E" w14:textId="3ABE2794" w:rsidR="00C8345C" w:rsidRDefault="00C8345C" w:rsidP="00056E5C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Дата: 20.1</w:t>
      </w:r>
      <w:r w:rsidR="00572844">
        <w:rPr>
          <w:rFonts w:ascii="Times New Roman" w:hAnsi="Times New Roman"/>
          <w:kern w:val="36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r w:rsidR="00572844">
        <w:rPr>
          <w:rFonts w:ascii="Times New Roman" w:hAnsi="Times New Roman"/>
          <w:kern w:val="36"/>
          <w:sz w:val="28"/>
          <w:szCs w:val="28"/>
          <w:lang w:eastAsia="ru-RU"/>
        </w:rPr>
        <w:t>22</w:t>
      </w:r>
    </w:p>
    <w:p w14:paraId="43706D3B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в логопедической работе</w:t>
      </w:r>
    </w:p>
    <w:p w14:paraId="4B1B45C7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</w:t>
      </w:r>
    </w:p>
    <w:p w14:paraId="7050B8DC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Дидактическая игра – средство развития познавательных </w:t>
      </w:r>
      <w:proofErr w:type="gramStart"/>
      <w:r>
        <w:rPr>
          <w:rStyle w:val="c0"/>
          <w:color w:val="000000"/>
          <w:sz w:val="28"/>
          <w:szCs w:val="28"/>
        </w:rPr>
        <w:t>процессов,  речи</w:t>
      </w:r>
      <w:proofErr w:type="gramEnd"/>
      <w:r>
        <w:rPr>
          <w:rStyle w:val="c0"/>
          <w:color w:val="000000"/>
          <w:sz w:val="28"/>
          <w:szCs w:val="28"/>
        </w:rPr>
        <w:t xml:space="preserve"> и мышления. Большое значение игра несет в обогащении словаря детей.</w:t>
      </w:r>
    </w:p>
    <w:p w14:paraId="63D0BA65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Для логопеда игра является одним из средств работы над </w:t>
      </w:r>
      <w:proofErr w:type="gramStart"/>
      <w:r>
        <w:rPr>
          <w:rStyle w:val="c0"/>
          <w:color w:val="000000"/>
          <w:sz w:val="28"/>
          <w:szCs w:val="28"/>
        </w:rPr>
        <w:t>коррекцией  речи</w:t>
      </w:r>
      <w:proofErr w:type="gramEnd"/>
      <w:r>
        <w:rPr>
          <w:rStyle w:val="c0"/>
          <w:color w:val="000000"/>
          <w:sz w:val="28"/>
          <w:szCs w:val="28"/>
        </w:rPr>
        <w:t xml:space="preserve"> и её развития.  У детей часто отмечается бедность пассивного и активного словаря, преобладает бытовая лексика. </w:t>
      </w:r>
      <w:proofErr w:type="gramStart"/>
      <w:r>
        <w:rPr>
          <w:rStyle w:val="c0"/>
          <w:color w:val="000000"/>
          <w:sz w:val="28"/>
          <w:szCs w:val="28"/>
        </w:rPr>
        <w:t>Дети  плохо</w:t>
      </w:r>
      <w:proofErr w:type="gramEnd"/>
      <w:r>
        <w:rPr>
          <w:rStyle w:val="c0"/>
          <w:color w:val="000000"/>
          <w:sz w:val="28"/>
          <w:szCs w:val="28"/>
        </w:rPr>
        <w:t xml:space="preserve"> классифицируют предметы по группам, путают  диких и домашних животных, фрукты и овощи и т.д.  В их словарном запасе мало глаголов, прилагательных, существительных, наречий.</w:t>
      </w:r>
    </w:p>
    <w:p w14:paraId="598B92E0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У </w:t>
      </w:r>
      <w:proofErr w:type="gramStart"/>
      <w:r>
        <w:rPr>
          <w:rStyle w:val="c0"/>
          <w:color w:val="000000"/>
          <w:sz w:val="28"/>
          <w:szCs w:val="28"/>
        </w:rPr>
        <w:t>многих  детей</w:t>
      </w:r>
      <w:proofErr w:type="gramEnd"/>
      <w:r>
        <w:rPr>
          <w:rStyle w:val="c0"/>
          <w:color w:val="000000"/>
          <w:sz w:val="28"/>
          <w:szCs w:val="28"/>
        </w:rPr>
        <w:t xml:space="preserve"> слабая память, быстрая утомляемость, неумение сосредоточиться. Поэтому перед педагогами, помимо основной задачи коррекция звукопроизношения, стоит задача знакомить детей с новыми словами, понятиями, расширить и уточнять представления, связанные с этими словами, добиваются употребления их в связной речи.</w:t>
      </w:r>
    </w:p>
    <w:p w14:paraId="5A8E8193" w14:textId="77777777" w:rsidR="00C8345C" w:rsidRDefault="00C8345C" w:rsidP="00F37D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У детей с дефектами речи преобладает наглядно – действенное восприятие, т.е. показ предмета или картины его обозначающей, действует на ребенка сильнее, чем слово.</w:t>
      </w:r>
    </w:p>
    <w:p w14:paraId="280DDB51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На первом этапе в основном </w:t>
      </w:r>
      <w:proofErr w:type="gramStart"/>
      <w:r>
        <w:rPr>
          <w:rStyle w:val="c0"/>
          <w:color w:val="000000"/>
          <w:sz w:val="28"/>
          <w:szCs w:val="28"/>
        </w:rPr>
        <w:t>используют  игрушки</w:t>
      </w:r>
      <w:proofErr w:type="gramEnd"/>
      <w:r>
        <w:rPr>
          <w:rStyle w:val="c0"/>
          <w:color w:val="000000"/>
          <w:sz w:val="28"/>
          <w:szCs w:val="28"/>
        </w:rPr>
        <w:t xml:space="preserve"> и предметы. </w:t>
      </w:r>
      <w:proofErr w:type="gramStart"/>
      <w:r>
        <w:rPr>
          <w:rStyle w:val="c0"/>
          <w:color w:val="000000"/>
          <w:sz w:val="28"/>
          <w:szCs w:val="28"/>
        </w:rPr>
        <w:t>При  рассматривании</w:t>
      </w:r>
      <w:proofErr w:type="gramEnd"/>
      <w:r>
        <w:rPr>
          <w:rStyle w:val="c0"/>
          <w:color w:val="000000"/>
          <w:sz w:val="28"/>
          <w:szCs w:val="28"/>
        </w:rPr>
        <w:t xml:space="preserve"> предметов внимание детей нужно обращать не только на название, но и название его  частей.</w:t>
      </w:r>
    </w:p>
    <w:p w14:paraId="36A37005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Затем переходят к работе над разрезными картинками, на которых есть изображение животных, мебель, посуда. При складывании картинки дети называют основные части предмета.  Это помогает им запомнить каждую деталь предмета, что развивает память и внимание.</w:t>
      </w:r>
    </w:p>
    <w:p w14:paraId="370D2F22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2"/>
          <w:szCs w:val="22"/>
        </w:rPr>
        <w:t>    </w:t>
      </w:r>
      <w:r>
        <w:rPr>
          <w:rStyle w:val="c0"/>
          <w:color w:val="000000"/>
          <w:sz w:val="28"/>
          <w:szCs w:val="28"/>
        </w:rPr>
        <w:t xml:space="preserve">   Дидактические </w:t>
      </w:r>
      <w:proofErr w:type="gramStart"/>
      <w:r>
        <w:rPr>
          <w:rStyle w:val="c0"/>
          <w:color w:val="000000"/>
          <w:sz w:val="28"/>
          <w:szCs w:val="28"/>
        </w:rPr>
        <w:t>игры  используют</w:t>
      </w:r>
      <w:proofErr w:type="gramEnd"/>
      <w:r>
        <w:rPr>
          <w:rStyle w:val="c0"/>
          <w:color w:val="000000"/>
          <w:sz w:val="28"/>
          <w:szCs w:val="28"/>
        </w:rPr>
        <w:t xml:space="preserve"> ещё при формировании умения классифицировать предметы. Когда дети усвоили материал можно провести игры «Кто быстрее соберёт» и т.д., цель которых развивать умение соотносить предметы обобщать их.</w:t>
      </w:r>
    </w:p>
    <w:p w14:paraId="0FD5F17D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Первой игрой для усвоения материала является «Кто быстрее соберёт». Предлагается не более двух – трех групп предметов.</w:t>
      </w:r>
    </w:p>
    <w:p w14:paraId="1D9DFC7D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Педагог показывает детям разные предметы, и дети называют их. Затем предметы расставляют по всей групповой комнате, детям предлагается собрать определенную группу.</w:t>
      </w:r>
    </w:p>
    <w:p w14:paraId="50EC041A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Умение объединять однородные предметы формируются и в игре.</w:t>
      </w:r>
    </w:p>
    <w:p w14:paraId="0966383C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В игре </w:t>
      </w:r>
      <w:proofErr w:type="gramStart"/>
      <w:r>
        <w:rPr>
          <w:rStyle w:val="c0"/>
          <w:color w:val="000000"/>
          <w:sz w:val="28"/>
          <w:szCs w:val="28"/>
        </w:rPr>
        <w:t>« Кто</w:t>
      </w:r>
      <w:proofErr w:type="gramEnd"/>
      <w:r>
        <w:rPr>
          <w:rStyle w:val="c0"/>
          <w:color w:val="000000"/>
          <w:sz w:val="28"/>
          <w:szCs w:val="28"/>
        </w:rPr>
        <w:t xml:space="preserve"> больше запомнит, что из чего сделано». Дети должны по памяти назвать бумажные, металлические и другие предметы. За правильный ответ ребенку дается жетон, кто больше соберет жетонов, тот и выигрывает.</w:t>
      </w:r>
    </w:p>
    <w:p w14:paraId="318800A8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Игра </w:t>
      </w:r>
      <w:proofErr w:type="gramStart"/>
      <w:r>
        <w:rPr>
          <w:rStyle w:val="c0"/>
          <w:color w:val="000000"/>
          <w:sz w:val="28"/>
          <w:szCs w:val="28"/>
        </w:rPr>
        <w:t>« Чей</w:t>
      </w:r>
      <w:proofErr w:type="gramEnd"/>
      <w:r>
        <w:rPr>
          <w:rStyle w:val="c0"/>
          <w:color w:val="000000"/>
          <w:sz w:val="28"/>
          <w:szCs w:val="28"/>
        </w:rPr>
        <w:t xml:space="preserve"> хвост?» помогает решить несколько задач: изучить и закрепить диких и домашних животных и т.д., а так же упражнять в образовании качественных и притяжательных прилагательных, в умении использовать цвет и их оттенки.</w:t>
      </w:r>
    </w:p>
    <w:p w14:paraId="498E02F9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На занятиях дети составляют описательные рассказы по определенной теме. Игра «Что знаешь – расскажи»- </w:t>
      </w:r>
      <w:proofErr w:type="gramStart"/>
      <w:r>
        <w:rPr>
          <w:rStyle w:val="c0"/>
          <w:color w:val="000000"/>
          <w:sz w:val="28"/>
          <w:szCs w:val="28"/>
        </w:rPr>
        <w:t>обогащение  словаря</w:t>
      </w:r>
      <w:proofErr w:type="gramEnd"/>
      <w:r>
        <w:rPr>
          <w:rStyle w:val="c0"/>
          <w:color w:val="000000"/>
          <w:sz w:val="28"/>
          <w:szCs w:val="28"/>
        </w:rPr>
        <w:t xml:space="preserve"> прилагательными, глаголами и наречиями.</w:t>
      </w:r>
    </w:p>
    <w:p w14:paraId="6814F168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Детям с недоразвитием фонематической стороны речи наиболее трудно дается дифференциация звуков. Поэтому большое внимание нужно уделять играм, где проводится </w:t>
      </w:r>
      <w:proofErr w:type="gramStart"/>
      <w:r>
        <w:rPr>
          <w:rStyle w:val="c0"/>
          <w:color w:val="000000"/>
          <w:sz w:val="28"/>
          <w:szCs w:val="28"/>
        </w:rPr>
        <w:t>дифференциация  звуков</w:t>
      </w:r>
      <w:proofErr w:type="gramEnd"/>
      <w:r>
        <w:rPr>
          <w:rStyle w:val="c0"/>
          <w:color w:val="000000"/>
          <w:sz w:val="28"/>
          <w:szCs w:val="28"/>
        </w:rPr>
        <w:t xml:space="preserve"> и развитие словаря, например « Кукла Раиса и  кукла Клава». Вначале дети упражняются в согласовании прилагательных с существительными в разных родах. Затем описывают одежду кукол, можно предложить детям игру </w:t>
      </w:r>
      <w:proofErr w:type="gramStart"/>
      <w:r>
        <w:rPr>
          <w:rStyle w:val="c0"/>
          <w:color w:val="000000"/>
          <w:sz w:val="28"/>
          <w:szCs w:val="28"/>
        </w:rPr>
        <w:t>« Гости</w:t>
      </w:r>
      <w:proofErr w:type="gramEnd"/>
      <w:r>
        <w:rPr>
          <w:rStyle w:val="c0"/>
          <w:color w:val="000000"/>
          <w:sz w:val="28"/>
          <w:szCs w:val="28"/>
        </w:rPr>
        <w:t xml:space="preserve"> Раисы и Клавы», в которой дети могут называть имена  на звук Р и Л.  Так же можно проводить игру </w:t>
      </w:r>
      <w:proofErr w:type="gramStart"/>
      <w:r>
        <w:rPr>
          <w:rStyle w:val="c0"/>
          <w:color w:val="000000"/>
          <w:sz w:val="28"/>
          <w:szCs w:val="28"/>
        </w:rPr>
        <w:t>« Кукла</w:t>
      </w:r>
      <w:proofErr w:type="gramEnd"/>
      <w:r>
        <w:rPr>
          <w:rStyle w:val="c0"/>
          <w:color w:val="000000"/>
          <w:sz w:val="28"/>
          <w:szCs w:val="28"/>
        </w:rPr>
        <w:t xml:space="preserve"> Галя и кукла Катя» на дифференциацию звуков  Г-К. К </w:t>
      </w:r>
      <w:proofErr w:type="spellStart"/>
      <w:r>
        <w:rPr>
          <w:rStyle w:val="c0"/>
          <w:color w:val="000000"/>
          <w:sz w:val="28"/>
          <w:szCs w:val="28"/>
        </w:rPr>
        <w:t>словестным</w:t>
      </w:r>
      <w:proofErr w:type="spellEnd"/>
      <w:r>
        <w:rPr>
          <w:rStyle w:val="c0"/>
          <w:color w:val="000000"/>
          <w:sz w:val="28"/>
          <w:szCs w:val="28"/>
        </w:rPr>
        <w:t xml:space="preserve"> играм так же относятся и игра «О снеговике и его друге». Задачи решаются в этой игре: закрепление лексических тем </w:t>
      </w:r>
      <w:proofErr w:type="gramStart"/>
      <w:r>
        <w:rPr>
          <w:rStyle w:val="c0"/>
          <w:color w:val="000000"/>
          <w:sz w:val="28"/>
          <w:szCs w:val="28"/>
        </w:rPr>
        <w:t>« Одежда</w:t>
      </w:r>
      <w:proofErr w:type="gramEnd"/>
      <w:r>
        <w:rPr>
          <w:rStyle w:val="c0"/>
          <w:color w:val="000000"/>
          <w:sz w:val="28"/>
          <w:szCs w:val="28"/>
        </w:rPr>
        <w:t>», « Зимующие птицы», а так же дифференциация  звуков С-Ш.</w:t>
      </w:r>
    </w:p>
    <w:p w14:paraId="067E12A7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Игры и упражнения проводятся в течение учебного года неоднократно, может изменятся только подбор слов в соответствии с изучаемым материалом.</w:t>
      </w:r>
    </w:p>
    <w:p w14:paraId="2D9E4B6A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proofErr w:type="gramStart"/>
      <w:r>
        <w:rPr>
          <w:rStyle w:val="c0"/>
          <w:color w:val="000000"/>
          <w:sz w:val="28"/>
          <w:szCs w:val="28"/>
        </w:rPr>
        <w:t>Все  </w:t>
      </w:r>
      <w:proofErr w:type="spellStart"/>
      <w:r>
        <w:rPr>
          <w:rStyle w:val="c0"/>
          <w:color w:val="000000"/>
          <w:sz w:val="28"/>
          <w:szCs w:val="28"/>
        </w:rPr>
        <w:t>словестные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дидактические игры проводятся как составная часть фронтального занятия или как самостоятельное занятие.  Изучаемый словарный материал закрепляется на занятия по развитию элементарных математических представлений, </w:t>
      </w:r>
      <w:proofErr w:type="gramStart"/>
      <w:r>
        <w:rPr>
          <w:rStyle w:val="c0"/>
          <w:color w:val="000000"/>
          <w:sz w:val="28"/>
          <w:szCs w:val="28"/>
        </w:rPr>
        <w:t>аппликации,  конструирование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2CBFE492" w14:textId="77777777" w:rsidR="00C8345C" w:rsidRDefault="00C8345C" w:rsidP="00F37D0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 Дидактические игры не только способствуют преодолению речевых недостатков, но и обогащают словарь ребенка, развивают инициативу.  </w:t>
      </w:r>
    </w:p>
    <w:p w14:paraId="58B07E51" w14:textId="77777777" w:rsidR="00C8345C" w:rsidRDefault="00C8345C" w:rsidP="008F3C22">
      <w:pPr>
        <w:spacing w:before="195" w:after="195" w:line="420" w:lineRule="atLeast"/>
        <w:jc w:val="both"/>
        <w:rPr>
          <w:rFonts w:ascii="Times New Roman" w:hAnsi="Times New Roman"/>
          <w:sz w:val="28"/>
          <w:szCs w:val="28"/>
        </w:rPr>
      </w:pPr>
    </w:p>
    <w:p w14:paraId="05EADBFF" w14:textId="77777777" w:rsidR="00C8345C" w:rsidRPr="008F3C22" w:rsidRDefault="00C8345C" w:rsidP="008F3C22">
      <w:pPr>
        <w:spacing w:before="195" w:after="195" w:line="420" w:lineRule="atLeast"/>
        <w:jc w:val="both"/>
        <w:rPr>
          <w:rFonts w:ascii="Times New Roman" w:hAnsi="Times New Roman"/>
          <w:color w:val="182F34"/>
          <w:sz w:val="28"/>
          <w:szCs w:val="28"/>
          <w:lang w:eastAsia="ru-RU"/>
        </w:rPr>
      </w:pPr>
      <w:r w:rsidRPr="008F3C22">
        <w:rPr>
          <w:rFonts w:ascii="Times New Roman" w:hAnsi="Times New Roman"/>
          <w:sz w:val="28"/>
          <w:szCs w:val="28"/>
        </w:rPr>
        <w:t>Учитель-</w:t>
      </w:r>
      <w:proofErr w:type="gramStart"/>
      <w:r w:rsidRPr="008F3C22">
        <w:rPr>
          <w:rFonts w:ascii="Times New Roman" w:hAnsi="Times New Roman"/>
          <w:sz w:val="28"/>
          <w:szCs w:val="28"/>
        </w:rPr>
        <w:t>дефектолог: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F3C22"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 w:rsidRPr="008F3C22">
        <w:rPr>
          <w:rFonts w:ascii="Times New Roman" w:hAnsi="Times New Roman"/>
          <w:sz w:val="28"/>
          <w:szCs w:val="28"/>
        </w:rPr>
        <w:t>Колесникович</w:t>
      </w:r>
      <w:proofErr w:type="spellEnd"/>
    </w:p>
    <w:sectPr w:rsidR="00C8345C" w:rsidRPr="008F3C22" w:rsidSect="008C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ACA"/>
    <w:multiLevelType w:val="hybridMultilevel"/>
    <w:tmpl w:val="A644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F9B"/>
    <w:rsid w:val="00056E5C"/>
    <w:rsid w:val="00071EA5"/>
    <w:rsid w:val="00092BC5"/>
    <w:rsid w:val="0015789D"/>
    <w:rsid w:val="0029152D"/>
    <w:rsid w:val="0049431C"/>
    <w:rsid w:val="004A26C0"/>
    <w:rsid w:val="00504039"/>
    <w:rsid w:val="00572844"/>
    <w:rsid w:val="005C07F9"/>
    <w:rsid w:val="00635B89"/>
    <w:rsid w:val="007803AE"/>
    <w:rsid w:val="00805EE1"/>
    <w:rsid w:val="008C4CAD"/>
    <w:rsid w:val="008F3C22"/>
    <w:rsid w:val="00990BC9"/>
    <w:rsid w:val="00A50B1C"/>
    <w:rsid w:val="00A72964"/>
    <w:rsid w:val="00A8768B"/>
    <w:rsid w:val="00AC15F8"/>
    <w:rsid w:val="00C1216E"/>
    <w:rsid w:val="00C51E17"/>
    <w:rsid w:val="00C67E89"/>
    <w:rsid w:val="00C77AB5"/>
    <w:rsid w:val="00C8345C"/>
    <w:rsid w:val="00CC6D92"/>
    <w:rsid w:val="00D34F9B"/>
    <w:rsid w:val="00D8516C"/>
    <w:rsid w:val="00DE3926"/>
    <w:rsid w:val="00E07B7F"/>
    <w:rsid w:val="00E9413A"/>
    <w:rsid w:val="00EA0688"/>
    <w:rsid w:val="00F37D0D"/>
    <w:rsid w:val="00FB78AD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912E"/>
  <w15:docId w15:val="{0BD066FD-3F8C-4BCB-B3A8-4EB3D07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34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F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uiPriority w:val="99"/>
    <w:rsid w:val="00D34F9B"/>
    <w:rPr>
      <w:rFonts w:cs="Times New Roman"/>
    </w:rPr>
  </w:style>
  <w:style w:type="character" w:customStyle="1" w:styleId="11">
    <w:name w:val="Дата1"/>
    <w:uiPriority w:val="99"/>
    <w:rsid w:val="00D34F9B"/>
    <w:rPr>
      <w:rFonts w:cs="Times New Roman"/>
    </w:rPr>
  </w:style>
  <w:style w:type="character" w:customStyle="1" w:styleId="entry-date">
    <w:name w:val="entry-date"/>
    <w:uiPriority w:val="99"/>
    <w:rsid w:val="00D34F9B"/>
    <w:rPr>
      <w:rFonts w:cs="Times New Roman"/>
    </w:rPr>
  </w:style>
  <w:style w:type="character" w:customStyle="1" w:styleId="art-postauthoricon">
    <w:name w:val="art-postauthoricon"/>
    <w:uiPriority w:val="99"/>
    <w:rsid w:val="00D34F9B"/>
    <w:rPr>
      <w:rFonts w:cs="Times New Roman"/>
    </w:rPr>
  </w:style>
  <w:style w:type="character" w:customStyle="1" w:styleId="author">
    <w:name w:val="author"/>
    <w:uiPriority w:val="99"/>
    <w:rsid w:val="00D34F9B"/>
    <w:rPr>
      <w:rFonts w:cs="Times New Roman"/>
    </w:rPr>
  </w:style>
  <w:style w:type="character" w:styleId="a3">
    <w:name w:val="Hyperlink"/>
    <w:uiPriority w:val="99"/>
    <w:semiHidden/>
    <w:rsid w:val="00D34F9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34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34F9B"/>
    <w:rPr>
      <w:rFonts w:cs="Times New Roman"/>
      <w:b/>
      <w:bCs/>
    </w:rPr>
  </w:style>
  <w:style w:type="paragraph" w:customStyle="1" w:styleId="c2">
    <w:name w:val="c2"/>
    <w:basedOn w:val="a"/>
    <w:uiPriority w:val="99"/>
    <w:rsid w:val="00F3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F37D0D"/>
    <w:rPr>
      <w:rFonts w:cs="Times New Roman"/>
    </w:rPr>
  </w:style>
  <w:style w:type="paragraph" w:customStyle="1" w:styleId="c1">
    <w:name w:val="c1"/>
    <w:basedOn w:val="a"/>
    <w:uiPriority w:val="99"/>
    <w:rsid w:val="00F3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37D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</cp:lastModifiedBy>
  <cp:revision>16</cp:revision>
  <cp:lastPrinted>2023-01-10T10:58:00Z</cp:lastPrinted>
  <dcterms:created xsi:type="dcterms:W3CDTF">2018-09-05T18:54:00Z</dcterms:created>
  <dcterms:modified xsi:type="dcterms:W3CDTF">2023-01-10T11:00:00Z</dcterms:modified>
</cp:coreProperties>
</file>