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FA5DB" w14:textId="77777777" w:rsidR="004D5ADE" w:rsidRDefault="004D5ADE" w:rsidP="004D5ADE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CCA9AD" w14:textId="77777777" w:rsidR="004D5ADE" w:rsidRPr="00C35883" w:rsidRDefault="004D5ADE" w:rsidP="004D5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5883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 ПО ОБРАЗОВАНИЮ</w:t>
      </w:r>
    </w:p>
    <w:p w14:paraId="7B96259D" w14:textId="77777777" w:rsidR="004D5ADE" w:rsidRPr="00C35883" w:rsidRDefault="004D5ADE" w:rsidP="004D5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5883">
        <w:rPr>
          <w:rFonts w:ascii="Times New Roman" w:eastAsia="Times New Roman" w:hAnsi="Times New Roman" w:cs="Times New Roman"/>
          <w:sz w:val="28"/>
          <w:szCs w:val="24"/>
          <w:lang w:eastAsia="ru-RU"/>
        </w:rPr>
        <w:t>ПРУЖАНСКОГО РАЙИСПОЛКОМА</w:t>
      </w:r>
    </w:p>
    <w:p w14:paraId="4A2DFB16" w14:textId="77777777" w:rsidR="004D5ADE" w:rsidRPr="00C35883" w:rsidRDefault="004D5ADE" w:rsidP="004D5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5883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ГОСУДАРСТВЕННОЕ УЧРЕЖДЕНИЕ ОБРАЗОВАНИЯ</w:t>
      </w:r>
    </w:p>
    <w:p w14:paraId="2794C289" w14:textId="226B4F73" w:rsidR="004D5ADE" w:rsidRPr="004D5ADE" w:rsidRDefault="004D5ADE" w:rsidP="004D5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58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«ДЕТСКИЙ САД № </w:t>
      </w:r>
      <w:smartTag w:uri="urn:schemas-microsoft-com:office:smarttags" w:element="metricconverter">
        <w:smartTagPr>
          <w:attr w:name="ProductID" w:val="3 г"/>
        </w:smartTagPr>
        <w:r w:rsidRPr="00C35883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3 г</w:t>
        </w:r>
      </w:smartTag>
      <w:r w:rsidRPr="00C35883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ПРУЖАНЫ»</w:t>
      </w:r>
    </w:p>
    <w:p w14:paraId="0A6C9E00" w14:textId="77777777" w:rsidR="004D5ADE" w:rsidRDefault="004D5ADE" w:rsidP="004D5ADE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C1E864" w14:textId="10F7B878" w:rsidR="004D5ADE" w:rsidRDefault="004D5ADE" w:rsidP="004D5ADE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5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Роль родителей в формировании </w:t>
      </w:r>
    </w:p>
    <w:p w14:paraId="69D4C8C4" w14:textId="4FFD2F8D" w:rsidR="004D5ADE" w:rsidRPr="004D5ADE" w:rsidRDefault="004D5ADE" w:rsidP="004D5AD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грамматически правильной речи у детей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326FBA5" w14:textId="77777777" w:rsidR="004D5ADE" w:rsidRPr="004D5ADE" w:rsidRDefault="004D5ADE" w:rsidP="004D5AD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условий нормального развития ребенка и его дальнейшего успешного обучения в школе является полноценное формирование речи в дошкольном возрасте. В общении с взрослым ребенок овладевает речевыми нормами, узнает новые слова и тем самым расширяет свой словарный запас. Формирование грамматически правильной речи ребенка - постоянный непрерывный процесс.</w:t>
      </w:r>
    </w:p>
    <w:p w14:paraId="2990A6C2" w14:textId="77777777" w:rsidR="004D5ADE" w:rsidRPr="004D5ADE" w:rsidRDefault="004D5ADE" w:rsidP="004D5AD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родителей в формировании грамматически правильной речи у ребенка очень важна, так как следить за речью детей нужно не только на всех занятиях, но и в процессе их повседневной жизни.</w:t>
      </w:r>
    </w:p>
    <w:p w14:paraId="2D5A34B3" w14:textId="77777777" w:rsidR="004D5ADE" w:rsidRPr="004D5ADE" w:rsidRDefault="004D5ADE" w:rsidP="004D5AD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неопровержимо установлена прямая зависимость качества речи от условий семейной речевой среды и характера общения с родителями. Если контакты с родителями были постоянными на всех этапах детского развития, а родители своевременно и внимательно обеспечивали создание необходимых условий для становления речи, то, как правило, ничто не препятствует ее естественному ходу. Нельзя забывать и о том, что дефекты речи взрослых, как в зеркале, отражаются в речи ребенка.</w:t>
      </w:r>
    </w:p>
    <w:p w14:paraId="78A470CB" w14:textId="77777777" w:rsidR="004D5ADE" w:rsidRPr="004D5ADE" w:rsidRDefault="004D5ADE" w:rsidP="004D5AD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родители считают, что развитая речь </w:t>
      </w:r>
      <w:proofErr w:type="gramStart"/>
      <w:r w:rsidRPr="004D5ADE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4D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читать и писать, хотя бы печатными буквами, умение рассказывать стихотворения. Они стараются научить этому своего ребенка как можно раньше, не обращая внимания на многие другие стороны его формирования. Навыки чтения и письма не являются показателем развития дошкольника. Формирования речи нельзя сводить к обучению грамоте, т.к. развитие речи - сложный процесс, в котором освоение письменной речи является лишь составной частью. Основные составляющие речевого развития детей: звукопроизношение, словарь, грамматический строй речи, связная речь. Наиболее эффективными методами формирования грамматически правильной речи являются использование заданий, упражнений и дидактических игр.</w:t>
      </w:r>
    </w:p>
    <w:p w14:paraId="57881DAC" w14:textId="77777777" w:rsidR="004D5ADE" w:rsidRPr="004D5ADE" w:rsidRDefault="004D5ADE" w:rsidP="004D5AD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очень полезно родителям читать детям "умные" сказки, стихи поэтов-классиков, по возможности приобретать аудиозаписи. Когда ребенок слушает сказки, рассказы в исполнении мастеров художественного слова в сопровождении музыки, усиливается воздействие на его воображение, развивается выразительность речи. Очень полезна такая традиция, как коллективное чтение в семье, которое объединяет всех её членов, воспитывает любовь к литературе.</w:t>
      </w:r>
    </w:p>
    <w:p w14:paraId="1BE72821" w14:textId="77777777" w:rsidR="004D5ADE" w:rsidRPr="004D5ADE" w:rsidRDefault="004D5ADE" w:rsidP="004D5AD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 знакомых произведений - ступенька к составлению собственных рассказов, которые родители могут записывать в так называемые книжки-малышки с иллюстрациями детей. В них дети могут рассказывать об экскурсиях в лес, парк, зоопарк, цирк. Об интересных случаях, поездках, событиях.</w:t>
      </w:r>
    </w:p>
    <w:p w14:paraId="0DFB28E6" w14:textId="77777777" w:rsidR="004D5ADE" w:rsidRPr="004D5ADE" w:rsidRDefault="004D5ADE" w:rsidP="004D5AD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Разыгрывание сказок с заместителями. Например, разыгрывая сказку "Рукавичка", можно изобразить всех животных разноцветными, отличающимися </w:t>
      </w:r>
      <w:r w:rsidRPr="004D5A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размеру кружками. А рукавичку - самым большим кружком. Взрослый рассказывает сказку, а ребенок, действуя с кружками, разыгрывает сюжет.</w:t>
      </w:r>
    </w:p>
    <w:p w14:paraId="775CA7CA" w14:textId="77777777" w:rsidR="004D5ADE" w:rsidRPr="004D5ADE" w:rsidRDefault="004D5ADE" w:rsidP="004D5AD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заучивания детьми стихотворений следует использовать сочетание разных видов памяти: слуховую, зрительную, осязательную, двигательную, эмоциональную; превращать заучивание в весёлое обыгрывание содержания стихотворения. Использовать построчное запоминание в форме игры "Скажи строчку", когда взрослый и ребёнок по очереди произносят по строчке стихотворения, потом меняется порядок строк.</w:t>
      </w:r>
    </w:p>
    <w:p w14:paraId="389DDEFA" w14:textId="77777777" w:rsidR="004D5ADE" w:rsidRPr="004D5ADE" w:rsidRDefault="004D5ADE" w:rsidP="004D5AD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главных задач формирования грамматически правильной речи является развитие речевого дыхания (выработка длительного и достаточной силы ротового выдоха, умение беззвучно и своевременно добирать воздух в процессе высказывания). Этому способствует произношение на одном выдохе загадок, пословиц, коротких считалок, чистоговорок.</w:t>
      </w:r>
    </w:p>
    <w:p w14:paraId="1B7FFA8F" w14:textId="77777777" w:rsidR="004D5ADE" w:rsidRPr="004D5ADE" w:rsidRDefault="004D5ADE" w:rsidP="004D5AD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большую загруженность родителей домашними делами, работой, накопленную к концу дня усталость, можно предложить "Играть с детьми на кухне". Для этого можно использовать простые пальчиковые упражнения (перебрать крупу, сложить из спичек домик и придумать рассказ о </w:t>
      </w:r>
      <w:proofErr w:type="gramStart"/>
      <w:r w:rsidRPr="004D5AD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proofErr w:type="gramEnd"/>
      <w:r w:rsidRPr="004D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в домике живет и т.д.), игры на обогащение словаря "Какие слова вытащим из супа, компота, салата?", "Вкусные слова" (кислые, сладкие...), "Чудесный мешочек" (угадывание фруктов и овощей на ощупь). С целью развития грамматического строя речи - игра "Сварим варенье" (из яблок - яблочное), "Приготовим сок" (яблочный), "Посчитай до пяти" (одна слива, две сливы… пять слив).</w:t>
      </w:r>
    </w:p>
    <w:p w14:paraId="17BBFC58" w14:textId="77777777" w:rsidR="004D5ADE" w:rsidRPr="004D5ADE" w:rsidRDefault="004D5ADE" w:rsidP="004D5AD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дороге в детский сад и домой можно играть в игры: "Что я видел?", "Какой он?", "Доскажи словечко", "Упрямые слова". В выходной день родители могут "подарить" ребёнку новое слово, объясняя его значение, что является расширением словаря ребёнка.</w:t>
      </w:r>
    </w:p>
    <w:p w14:paraId="21CC7EE2" w14:textId="77777777" w:rsidR="004D5ADE" w:rsidRPr="004D5ADE" w:rsidRDefault="004D5ADE" w:rsidP="004D5AD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главное, участие родителей в речевом развитии ребёнка не должно быть разовым, каждая речевая игра, упражнение, беседа с ребёнком - неотъемлемая часть сложного процесса формирования речи.</w:t>
      </w:r>
    </w:p>
    <w:p w14:paraId="3D2C5F72" w14:textId="77777777" w:rsidR="004D5ADE" w:rsidRPr="004D5ADE" w:rsidRDefault="004D5ADE" w:rsidP="004D5AD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Вам, уважаемые родители, некоторые рекомендации:</w:t>
      </w:r>
    </w:p>
    <w:p w14:paraId="6A566CDB" w14:textId="77777777" w:rsidR="004D5ADE" w:rsidRPr="004D5ADE" w:rsidRDefault="004D5ADE" w:rsidP="004D5ADE">
      <w:pPr>
        <w:numPr>
          <w:ilvl w:val="0"/>
          <w:numId w:val="1"/>
        </w:numPr>
        <w:spacing w:after="0" w:line="0" w:lineRule="atLeast"/>
        <w:ind w:left="1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для ребенка нужно создавать такие условия, чтобы он испытывал удовлетворение от общения с взрослыми, получал от них не только новые знания, но и обогащал свой словарный запас, учился правильно строить предложения, четко произносить звуки, интересно рассказывать.</w:t>
      </w:r>
    </w:p>
    <w:p w14:paraId="109B029A" w14:textId="77777777" w:rsidR="004D5ADE" w:rsidRPr="004D5ADE" w:rsidRDefault="004D5ADE" w:rsidP="004D5ADE">
      <w:pPr>
        <w:numPr>
          <w:ilvl w:val="0"/>
          <w:numId w:val="1"/>
        </w:numPr>
        <w:spacing w:after="0" w:line="0" w:lineRule="atLeast"/>
        <w:ind w:left="1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Расширяя круг представлений ребенка об окружающих предметах и явлениях, беседуя с ним на различные бытовые темы, близкие и доступные пониманию малыша, родители будут тем самым не только расширять его кругозор, но и способствовать овладению правильной речью.</w:t>
      </w:r>
    </w:p>
    <w:p w14:paraId="25BF76C8" w14:textId="77777777" w:rsidR="004D5ADE" w:rsidRPr="004D5ADE" w:rsidRDefault="004D5ADE" w:rsidP="004D5ADE">
      <w:pPr>
        <w:numPr>
          <w:ilvl w:val="0"/>
          <w:numId w:val="1"/>
        </w:numPr>
        <w:spacing w:after="0" w:line="0" w:lineRule="atLeast"/>
        <w:ind w:left="1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D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неправильно произносить какие-либо звуки, слова, не следует смеяться или передразнивать его. Нельзя ругать малыша за плохую речь и требовать, чтобы он немедленно и правильно повторил трудное для него слово. Это приведет к тому, что ребенок будет стараться вообще не употреблять какие-то слова или заменять их другими. Не подражайте ребенку, повторяя неправильно произносимые им слова.</w:t>
      </w:r>
    </w:p>
    <w:p w14:paraId="3D3CB045" w14:textId="77777777" w:rsidR="004D5ADE" w:rsidRPr="004D5ADE" w:rsidRDefault="004D5ADE" w:rsidP="004D5ADE">
      <w:pPr>
        <w:numPr>
          <w:ilvl w:val="0"/>
          <w:numId w:val="1"/>
        </w:numPr>
        <w:spacing w:after="0" w:line="0" w:lineRule="atLeast"/>
        <w:ind w:left="1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Родителям необходимо озвучивать любую ситуацию - не только, если они видят, что ребенок их слышит и видит. Не надо говорить в пустоту, надо смотреть ребенку прямо в глаза. Необходимо, чтобы ребенок видел вашу артикуляцию.</w:t>
      </w:r>
    </w:p>
    <w:p w14:paraId="5C432A32" w14:textId="77777777" w:rsidR="004D5ADE" w:rsidRPr="004D5ADE" w:rsidRDefault="004D5ADE" w:rsidP="004D5ADE">
      <w:pPr>
        <w:numPr>
          <w:ilvl w:val="0"/>
          <w:numId w:val="1"/>
        </w:numPr>
        <w:spacing w:after="0" w:line="0" w:lineRule="atLeast"/>
        <w:ind w:left="1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Расширяйте словарный запас ребенка.</w:t>
      </w:r>
    </w:p>
    <w:p w14:paraId="17B6A5EB" w14:textId="77777777" w:rsidR="004D5ADE" w:rsidRPr="004D5ADE" w:rsidRDefault="004D5ADE" w:rsidP="004D5ADE">
      <w:pPr>
        <w:numPr>
          <w:ilvl w:val="0"/>
          <w:numId w:val="1"/>
        </w:numPr>
        <w:spacing w:after="0" w:line="0" w:lineRule="atLeast"/>
        <w:ind w:left="1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развитие мелкой моторики - точных движений пальцев рук. Лепка, рисование, пальчиковый театр, игры с мелкими предметами - все это поможет речи, а в будущем - письму.</w:t>
      </w:r>
    </w:p>
    <w:p w14:paraId="5507F579" w14:textId="77777777" w:rsidR="004D5ADE" w:rsidRPr="004D5ADE" w:rsidRDefault="004D5ADE" w:rsidP="004D5ADE">
      <w:pPr>
        <w:numPr>
          <w:ilvl w:val="0"/>
          <w:numId w:val="1"/>
        </w:numPr>
        <w:spacing w:after="0" w:line="0" w:lineRule="atLeast"/>
        <w:ind w:left="1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D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 как можно больше ребенку коротких стихов и сказок. Перечитывайте их много раз, не бойтесь, что это надоест ребенку, т. к. дети гораздо лучше воспринимают тексты, которые они много раз слышали.</w:t>
      </w:r>
    </w:p>
    <w:p w14:paraId="2D60F947" w14:textId="77777777" w:rsidR="004D5ADE" w:rsidRPr="004D5ADE" w:rsidRDefault="004D5ADE" w:rsidP="004D5ADE">
      <w:pPr>
        <w:numPr>
          <w:ilvl w:val="0"/>
          <w:numId w:val="1"/>
        </w:numPr>
        <w:spacing w:after="0" w:line="0" w:lineRule="atLeast"/>
        <w:ind w:left="1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необходимо побуждать к речи. Он должен чувствовать Вашу поддержку. Вам необходимо поощрять успехи и достижения ребенка.</w:t>
      </w:r>
    </w:p>
    <w:p w14:paraId="7C47D5DB" w14:textId="77777777" w:rsidR="004D5ADE" w:rsidRPr="004D5ADE" w:rsidRDefault="004D5ADE" w:rsidP="004D5ADE">
      <w:pPr>
        <w:numPr>
          <w:ilvl w:val="0"/>
          <w:numId w:val="1"/>
        </w:numPr>
        <w:spacing w:after="0" w:line="0" w:lineRule="atLeast"/>
        <w:ind w:left="1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Отвечайте на вопросы детей. Поощряйте любопытство, стремление задавать вопросы.</w:t>
      </w:r>
    </w:p>
    <w:p w14:paraId="6AE4342F" w14:textId="77777777" w:rsidR="004D5ADE" w:rsidRPr="004D5ADE" w:rsidRDefault="004D5ADE" w:rsidP="004D5AD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действовать сообща, устанавливая дисциплинарные и учебные правила, быть последовательными, не противоречить друг другу, давая указания ребенку. Никогда не сравнивайте вашего ребенка с другими детьми. Помните, что каждый ребенок является индивидуальностью.</w:t>
      </w:r>
    </w:p>
    <w:p w14:paraId="758C24AB" w14:textId="29C92D10" w:rsidR="002F206D" w:rsidRDefault="002F206D" w:rsidP="004D5ADE">
      <w:pPr>
        <w:spacing w:after="0" w:line="0" w:lineRule="atLeast"/>
        <w:jc w:val="both"/>
        <w:rPr>
          <w:sz w:val="24"/>
          <w:szCs w:val="24"/>
        </w:rPr>
      </w:pPr>
    </w:p>
    <w:p w14:paraId="0D57C481" w14:textId="7B1A5344" w:rsidR="004D5ADE" w:rsidRDefault="004D5ADE" w:rsidP="004D5ADE">
      <w:pPr>
        <w:rPr>
          <w:sz w:val="24"/>
          <w:szCs w:val="24"/>
        </w:rPr>
      </w:pPr>
    </w:p>
    <w:p w14:paraId="7DC13F58" w14:textId="4C8079BA" w:rsidR="004D5ADE" w:rsidRPr="004D5ADE" w:rsidRDefault="004D5ADE" w:rsidP="004D5ADE">
      <w:pPr>
        <w:rPr>
          <w:rStyle w:val="s1"/>
          <w:rFonts w:ascii="Times New Roman" w:hAnsi="Times New Roman" w:cs="Times New Roman"/>
          <w:sz w:val="28"/>
          <w:szCs w:val="28"/>
        </w:rPr>
      </w:pPr>
      <w:r w:rsidRPr="004D5ADE">
        <w:rPr>
          <w:rStyle w:val="s1"/>
          <w:rFonts w:ascii="Times New Roman" w:hAnsi="Times New Roman" w:cs="Times New Roman"/>
          <w:sz w:val="28"/>
          <w:szCs w:val="28"/>
        </w:rPr>
        <w:t>Литература:</w:t>
      </w:r>
    </w:p>
    <w:p w14:paraId="02E3133C" w14:textId="0F292C58" w:rsidR="004D5ADE" w:rsidRPr="00B713AD" w:rsidRDefault="004D5ADE" w:rsidP="004D5AD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713AD">
        <w:rPr>
          <w:rFonts w:ascii="Times New Roman" w:eastAsia="Calibri" w:hAnsi="Times New Roman" w:cs="Times New Roman"/>
          <w:sz w:val="28"/>
          <w:szCs w:val="28"/>
        </w:rPr>
        <w:t>1.Гаркуша Ю.Ф. Коррекционно-</w:t>
      </w:r>
      <w:proofErr w:type="gramStart"/>
      <w:r w:rsidRPr="00B713AD">
        <w:rPr>
          <w:rFonts w:ascii="Times New Roman" w:eastAsia="Calibri" w:hAnsi="Times New Roman" w:cs="Times New Roman"/>
          <w:sz w:val="28"/>
          <w:szCs w:val="28"/>
        </w:rPr>
        <w:t>педагогическая  работа</w:t>
      </w:r>
      <w:proofErr w:type="gramEnd"/>
      <w:r w:rsidRPr="00B713AD">
        <w:rPr>
          <w:rFonts w:ascii="Times New Roman" w:eastAsia="Calibri" w:hAnsi="Times New Roman" w:cs="Times New Roman"/>
          <w:sz w:val="28"/>
          <w:szCs w:val="28"/>
        </w:rPr>
        <w:t xml:space="preserve"> в дошкольных учреждениях для детей с нарушением речи. М., 2000.</w:t>
      </w:r>
    </w:p>
    <w:p w14:paraId="4E6D2BF3" w14:textId="77777777" w:rsidR="004D5ADE" w:rsidRDefault="004D5ADE" w:rsidP="004D5A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3BF5C6" w14:textId="77777777" w:rsidR="004D5ADE" w:rsidRDefault="004D5ADE" w:rsidP="004D5A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50875F" w14:textId="10077354" w:rsidR="004D5ADE" w:rsidRPr="00867A3A" w:rsidRDefault="004D5ADE" w:rsidP="004D5A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.03.2023г.                                          учитель-дефектолог: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С.И.Козлович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F93FB4" w14:textId="7C660433" w:rsidR="004D5ADE" w:rsidRPr="004D5ADE" w:rsidRDefault="004D5ADE" w:rsidP="004D5ADE">
      <w:pPr>
        <w:tabs>
          <w:tab w:val="left" w:pos="1710"/>
        </w:tabs>
        <w:rPr>
          <w:sz w:val="24"/>
          <w:szCs w:val="24"/>
        </w:rPr>
      </w:pPr>
    </w:p>
    <w:sectPr w:rsidR="004D5ADE" w:rsidRPr="004D5ADE" w:rsidSect="004D5ADE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22041"/>
    <w:multiLevelType w:val="multilevel"/>
    <w:tmpl w:val="11401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E07F13"/>
    <w:multiLevelType w:val="multilevel"/>
    <w:tmpl w:val="B5C6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ADE"/>
    <w:rsid w:val="002F206D"/>
    <w:rsid w:val="004D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32E943"/>
  <w15:chartTrackingRefBased/>
  <w15:docId w15:val="{51BE8DC0-DA74-4CFD-8E5E-3A20C937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4D5ADE"/>
  </w:style>
  <w:style w:type="character" w:customStyle="1" w:styleId="s1">
    <w:name w:val="s1"/>
    <w:basedOn w:val="a0"/>
    <w:rsid w:val="004D5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1061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2023-03-22T16:20:00Z</cp:lastPrinted>
  <dcterms:created xsi:type="dcterms:W3CDTF">2023-03-22T16:13:00Z</dcterms:created>
  <dcterms:modified xsi:type="dcterms:W3CDTF">2023-03-22T16:21:00Z</dcterms:modified>
</cp:coreProperties>
</file>