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F84" w:rsidRDefault="00467F84"/>
    <w:tbl>
      <w:tblPr>
        <w:tblStyle w:val="a3"/>
        <w:tblW w:w="950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97"/>
      </w:tblGrid>
      <w:tr w:rsidR="009F5601" w:rsidRPr="009F5601" w:rsidTr="003F4B5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F5601" w:rsidRPr="00B52CF7" w:rsidRDefault="009F5601" w:rsidP="003F4B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9F5601" w:rsidRPr="003F4B5D" w:rsidRDefault="009F5601" w:rsidP="00384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B5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B117B" w:rsidRPr="003F4B5D" w:rsidRDefault="00516B45" w:rsidP="00384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B5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B117B" w:rsidRPr="003F4B5D" w:rsidRDefault="00EB117B" w:rsidP="00384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B5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</w:t>
            </w:r>
          </w:p>
          <w:p w:rsidR="00EB117B" w:rsidRPr="003F4B5D" w:rsidRDefault="00EB117B" w:rsidP="00384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B5D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  <w:r w:rsidR="00B52CF7" w:rsidRPr="003F4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2B6D" w:rsidRDefault="00B52CF7" w:rsidP="00384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B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0F78" w:rsidRPr="003F4B5D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 w:rsidR="00F7083A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3F4B5D">
              <w:rPr>
                <w:rFonts w:ascii="Times New Roman" w:hAnsi="Times New Roman" w:cs="Times New Roman"/>
                <w:sz w:val="28"/>
                <w:szCs w:val="28"/>
              </w:rPr>
              <w:t xml:space="preserve"> г. Пружаны</w:t>
            </w:r>
            <w:r w:rsidRPr="003F4B5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B117B" w:rsidRPr="003F4B5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B117B" w:rsidRPr="003F4B5D" w:rsidRDefault="00F7083A" w:rsidP="00384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Н.В. Пашкевич</w:t>
            </w:r>
            <w:r w:rsidR="00EB117B" w:rsidRPr="003F4B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  <w:p w:rsidR="009F5601" w:rsidRPr="003F4B5D" w:rsidRDefault="003F4B5D" w:rsidP="00B52C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_________________ </w:t>
            </w:r>
            <w:r w:rsidRPr="003F4B5D">
              <w:rPr>
                <w:rFonts w:ascii="Times New Roman" w:hAnsi="Times New Roman" w:cs="Times New Roman"/>
                <w:iCs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г. </w:t>
            </w:r>
            <w:r w:rsidRPr="003F4B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9F5601" w:rsidRPr="00B52CF7" w:rsidTr="003F4B5D"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601" w:rsidRPr="00B52CF7" w:rsidRDefault="009F5601" w:rsidP="0038471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F4B5D" w:rsidRDefault="003F4B5D" w:rsidP="00B52CF7">
            <w:pPr>
              <w:spacing w:line="280" w:lineRule="exact"/>
              <w:ind w:right="510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F4B5D" w:rsidRDefault="003F4B5D" w:rsidP="00B52CF7">
            <w:pPr>
              <w:spacing w:line="280" w:lineRule="exact"/>
              <w:ind w:right="510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ПОЛОЖЕНИЕ</w:t>
            </w:r>
          </w:p>
          <w:p w:rsidR="00B52CF7" w:rsidRPr="00B52CF7" w:rsidRDefault="009F5601" w:rsidP="00B52CF7">
            <w:pPr>
              <w:spacing w:line="280" w:lineRule="exact"/>
              <w:ind w:right="510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о политике </w:t>
            </w:r>
            <w:r w:rsidR="00B52CF7" w:rsidRPr="00B52CF7">
              <w:rPr>
                <w:rFonts w:ascii="Times New Roman" w:hAnsi="Times New Roman" w:cs="Times New Roman"/>
                <w:sz w:val="30"/>
                <w:szCs w:val="30"/>
              </w:rPr>
              <w:t>государственного</w:t>
            </w:r>
          </w:p>
          <w:p w:rsidR="00EB117B" w:rsidRDefault="00EB117B" w:rsidP="00B52CF7">
            <w:pPr>
              <w:spacing w:line="280" w:lineRule="exact"/>
              <w:ind w:right="510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учреждения </w:t>
            </w:r>
            <w:r w:rsidR="00B52CF7" w:rsidRPr="00B52CF7">
              <w:rPr>
                <w:rFonts w:ascii="Times New Roman" w:hAnsi="Times New Roman" w:cs="Times New Roman"/>
                <w:sz w:val="30"/>
                <w:szCs w:val="30"/>
              </w:rPr>
              <w:t>образования</w:t>
            </w:r>
          </w:p>
          <w:p w:rsidR="009F5601" w:rsidRPr="00B52CF7" w:rsidRDefault="00B52CF7" w:rsidP="003F4B5D">
            <w:pPr>
              <w:spacing w:line="280" w:lineRule="exact"/>
              <w:ind w:right="53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8C0F78" w:rsidRPr="008C0F78">
              <w:rPr>
                <w:rFonts w:ascii="Times New Roman" w:hAnsi="Times New Roman" w:cs="Times New Roman"/>
                <w:sz w:val="30"/>
                <w:szCs w:val="30"/>
              </w:rPr>
              <w:t>Детский сад №</w:t>
            </w:r>
            <w:r w:rsidR="00F7083A">
              <w:rPr>
                <w:rFonts w:ascii="Times New Roman" w:hAnsi="Times New Roman" w:cs="Times New Roman"/>
                <w:sz w:val="30"/>
                <w:szCs w:val="30"/>
              </w:rPr>
              <w:t xml:space="preserve"> 3</w:t>
            </w:r>
            <w:r w:rsidR="008C0F78" w:rsidRPr="008C0F78">
              <w:rPr>
                <w:rFonts w:ascii="Times New Roman" w:hAnsi="Times New Roman" w:cs="Times New Roman"/>
                <w:sz w:val="30"/>
                <w:szCs w:val="30"/>
              </w:rPr>
              <w:t xml:space="preserve"> г. </w:t>
            </w:r>
            <w:proofErr w:type="gramStart"/>
            <w:r w:rsidR="00422F10">
              <w:rPr>
                <w:rFonts w:ascii="Times New Roman" w:hAnsi="Times New Roman" w:cs="Times New Roman"/>
                <w:sz w:val="30"/>
                <w:szCs w:val="30"/>
              </w:rPr>
              <w:t>Пружаны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»  </w:t>
            </w:r>
            <w:r w:rsidR="009F5601" w:rsidRPr="00B52CF7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proofErr w:type="gramEnd"/>
            <w:r w:rsidR="009F5601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отношении</w:t>
            </w:r>
            <w:r w:rsidR="003F4B5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F5601" w:rsidRPr="00B52CF7">
              <w:rPr>
                <w:rFonts w:ascii="Times New Roman" w:hAnsi="Times New Roman" w:cs="Times New Roman"/>
                <w:sz w:val="30"/>
                <w:szCs w:val="30"/>
              </w:rPr>
              <w:t>обработки персональных данных</w:t>
            </w:r>
          </w:p>
          <w:p w:rsidR="009F5601" w:rsidRPr="00B52CF7" w:rsidRDefault="009F5601" w:rsidP="0038471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F5601" w:rsidRPr="00B52CF7" w:rsidRDefault="009F5601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bCs/>
                <w:sz w:val="30"/>
                <w:szCs w:val="30"/>
              </w:rPr>
              <w:t>ГЛАВА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</w:p>
          <w:p w:rsidR="009F5601" w:rsidRPr="00B52CF7" w:rsidRDefault="009F5601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ОБЩИЕ ПОЛОЖЕНИЯ</w:t>
            </w:r>
          </w:p>
          <w:p w:rsidR="009F5601" w:rsidRPr="00B52CF7" w:rsidRDefault="009F5601" w:rsidP="0038471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1.1. </w:t>
            </w:r>
            <w:r w:rsidR="00CB40E2" w:rsidRPr="00B52CF7">
              <w:rPr>
                <w:rFonts w:ascii="Times New Roman" w:hAnsi="Times New Roman" w:cs="Times New Roman"/>
                <w:sz w:val="30"/>
                <w:szCs w:val="30"/>
              </w:rPr>
              <w:t>Государственное учреждение образования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 w:rsidR="008C0F78" w:rsidRPr="008C0F78">
              <w:rPr>
                <w:rFonts w:ascii="Times New Roman" w:hAnsi="Times New Roman" w:cs="Times New Roman"/>
                <w:sz w:val="30"/>
                <w:szCs w:val="30"/>
              </w:rPr>
              <w:t>Детский сад №</w:t>
            </w:r>
            <w:r w:rsidR="00F7083A">
              <w:rPr>
                <w:rFonts w:ascii="Times New Roman" w:hAnsi="Times New Roman" w:cs="Times New Roman"/>
                <w:sz w:val="30"/>
                <w:szCs w:val="30"/>
              </w:rPr>
              <w:t xml:space="preserve"> 3</w:t>
            </w:r>
            <w:r w:rsidR="00422F10"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 w:rsidR="008C0F78" w:rsidRPr="008C0F78">
              <w:rPr>
                <w:rFonts w:ascii="Times New Roman" w:hAnsi="Times New Roman" w:cs="Times New Roman"/>
                <w:sz w:val="30"/>
                <w:szCs w:val="30"/>
              </w:rPr>
              <w:t xml:space="preserve"> г. </w:t>
            </w:r>
            <w:r w:rsidR="00422F10">
              <w:rPr>
                <w:rFonts w:ascii="Times New Roman" w:hAnsi="Times New Roman" w:cs="Times New Roman"/>
                <w:sz w:val="30"/>
                <w:szCs w:val="30"/>
              </w:rPr>
              <w:t>Пружаны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», выполняя требования статьи 17 Закона Республики Беларусь от 07.05.2021 </w:t>
            </w:r>
            <w:r w:rsidR="007D76F4" w:rsidRPr="00B52CF7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99-З «О защите персональных данных» и с учетом Рекомендаций Национального центра защит</w:t>
            </w:r>
            <w:r w:rsidR="00327C1B" w:rsidRPr="00B52CF7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персональных данных </w:t>
            </w:r>
            <w:r w:rsidR="00327C1B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Республики Беларусь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по составлению документа, определяющего политику оператора в отношении обработки персональных данных, в порядке, установленном Законом Республики Беларусь от 07.05.2021 </w:t>
            </w:r>
            <w:r w:rsidR="007D76F4" w:rsidRPr="00B52CF7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99-З «О защите персональных данных», публикует в свободном доступе настоящую политику в отношении обработки персональных данных.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1.2. Основные понятия</w:t>
            </w:r>
            <w:r w:rsidR="00327C1B" w:rsidRPr="00B52CF7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1.2.1. Персональные данные </w:t>
            </w:r>
            <w:r w:rsidR="00327C1B" w:rsidRPr="00B52CF7">
              <w:rPr>
                <w:rFonts w:ascii="Times New Roman" w:hAnsi="Times New Roman" w:cs="Times New Roman"/>
                <w:sz w:val="30"/>
                <w:szCs w:val="30"/>
              </w:rPr>
              <w:t>—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любая информация, относящаяся к идентифицированному физическому лицу или физическому лицу, которое может быть идентифицировано.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1.2.2. Оператор персональных данных </w:t>
            </w:r>
            <w:r w:rsidR="00327C1B" w:rsidRPr="00B52CF7">
              <w:rPr>
                <w:rFonts w:ascii="Times New Roman" w:hAnsi="Times New Roman" w:cs="Times New Roman"/>
                <w:sz w:val="30"/>
                <w:szCs w:val="30"/>
              </w:rPr>
              <w:t>—</w:t>
            </w:r>
            <w:r w:rsidR="00EB117B" w:rsidRPr="00EB117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22F10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r w:rsidR="008455B8">
              <w:rPr>
                <w:rFonts w:ascii="Times New Roman" w:hAnsi="Times New Roman" w:cs="Times New Roman"/>
                <w:sz w:val="30"/>
                <w:szCs w:val="30"/>
              </w:rPr>
              <w:t>осударственное учрежд</w:t>
            </w:r>
            <w:r w:rsidR="009D0310">
              <w:rPr>
                <w:rFonts w:ascii="Times New Roman" w:hAnsi="Times New Roman" w:cs="Times New Roman"/>
                <w:sz w:val="30"/>
                <w:szCs w:val="30"/>
              </w:rPr>
              <w:t xml:space="preserve">ение образования </w:t>
            </w:r>
            <w:r w:rsidR="00CE6C8B" w:rsidRPr="00CE6C8B">
              <w:rPr>
                <w:rFonts w:ascii="Times New Roman" w:hAnsi="Times New Roman" w:cs="Times New Roman"/>
                <w:sz w:val="30"/>
                <w:szCs w:val="30"/>
              </w:rPr>
              <w:t>«Детский сад №</w:t>
            </w:r>
            <w:r w:rsidR="00CE6C8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7083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CE6C8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E6C8B" w:rsidRPr="00CE6C8B">
              <w:rPr>
                <w:rFonts w:ascii="Times New Roman" w:hAnsi="Times New Roman" w:cs="Times New Roman"/>
                <w:sz w:val="30"/>
                <w:szCs w:val="30"/>
              </w:rPr>
              <w:t>г. Пружаны»</w:t>
            </w:r>
            <w:r w:rsidR="008455B8">
              <w:rPr>
                <w:rFonts w:ascii="Times New Roman" w:hAnsi="Times New Roman" w:cs="Times New Roman"/>
                <w:sz w:val="30"/>
                <w:szCs w:val="30"/>
              </w:rPr>
              <w:t xml:space="preserve"> (Далее - учреждение)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, самостоятельно или совместно с другими лицами организующее или осуществляющие обработку персональных данных, а также определяющее цели обработки персональных данных, состав персональных данных, подлежащих обработке, действия и операции, совершаемые с персональными данными.</w:t>
            </w:r>
          </w:p>
          <w:p w:rsidR="009F5601" w:rsidRPr="00B52CF7" w:rsidRDefault="009F5601" w:rsidP="003F4B5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1.2.3. Обработка персональных данных </w:t>
            </w:r>
            <w:r w:rsidR="00327C1B" w:rsidRPr="00B52CF7">
              <w:rPr>
                <w:rFonts w:ascii="Times New Roman" w:hAnsi="Times New Roman" w:cs="Times New Roman"/>
                <w:sz w:val="30"/>
                <w:szCs w:val="30"/>
              </w:rPr>
              <w:t>—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данных.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1.3. Субъекты персональных данных имеют право: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1.3.1. на отзыв согласия субъекта персональных данных;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1.3.2. на получение информации, касающейся обработки персональных данных, и изменение персональных данных;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1.3.3. на получение информации о предоставлении персональных данных третьим лицам;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1.3.4. требовать прекращения обработки персональных данных и (или) их удаления;</w:t>
            </w:r>
          </w:p>
          <w:p w:rsidR="009F5601" w:rsidRPr="00B52CF7" w:rsidRDefault="009F5601" w:rsidP="00FF442E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1.3.5. на обжалование действий (бездействия) и решений оператора, связанных с обработкой персональных д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анных.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  <w:r w:rsidR="00785132" w:rsidRPr="00B52CF7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. Все указанные в </w:t>
            </w:r>
            <w:r w:rsidR="00140610" w:rsidRPr="00B52CF7">
              <w:rPr>
                <w:rStyle w:val="A5"/>
                <w:rFonts w:ascii="Times New Roman" w:hAnsi="Times New Roman" w:cs="Times New Roman"/>
                <w:sz w:val="30"/>
                <w:szCs w:val="30"/>
              </w:rPr>
              <w:t>Положении о политике в отношении обработки персональных данных</w:t>
            </w:r>
            <w:r w:rsidR="00B52CF7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учреждения</w:t>
            </w:r>
            <w:r w:rsidR="00B52CF7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основаны на требованиях Закона Республики Беларусь от 07.05.2021 </w:t>
            </w:r>
            <w:r w:rsidR="007D76F4" w:rsidRPr="00B52CF7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99-З «О защите персональных данных», Указа Республики Беларусь </w:t>
            </w:r>
            <w:r w:rsidR="006B4ECA" w:rsidRPr="00B52CF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от 28.10.2021 </w:t>
            </w:r>
            <w:r w:rsidR="007D76F4" w:rsidRPr="00B52CF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№</w:t>
            </w:r>
            <w:r w:rsidR="006B4ECA" w:rsidRPr="00B52CF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422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 w:rsidR="006B4ECA" w:rsidRPr="00B52CF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О мерах по совершенствованию защиты персональных данных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», Закона Республики Беларусь от 10.11.2008 </w:t>
            </w:r>
            <w:r w:rsidR="007D76F4" w:rsidRPr="00B52CF7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455-З </w:t>
            </w:r>
            <w:r w:rsidR="00327C1B" w:rsidRPr="00B52CF7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Об информации, информатизации и защите информации</w:t>
            </w:r>
            <w:r w:rsidR="00327C1B" w:rsidRPr="00B52CF7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и Положения об обработке персональных данных в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учреждении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, утвержденном </w:t>
            </w:r>
            <w:r w:rsidR="003404AD" w:rsidRPr="00B52CF7">
              <w:rPr>
                <w:rFonts w:ascii="Times New Roman" w:hAnsi="Times New Roman" w:cs="Times New Roman"/>
                <w:sz w:val="30"/>
                <w:szCs w:val="30"/>
              </w:rPr>
              <w:t>заведующим</w:t>
            </w:r>
            <w:r w:rsidR="00E1508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12.10</w:t>
            </w:r>
            <w:r w:rsidR="00E15083">
              <w:rPr>
                <w:rFonts w:ascii="Times New Roman" w:hAnsi="Times New Roman" w:cs="Times New Roman"/>
                <w:sz w:val="30"/>
                <w:szCs w:val="30"/>
              </w:rPr>
              <w:t>.2022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9F5601" w:rsidRPr="00B52CF7" w:rsidRDefault="009F5601" w:rsidP="00327C1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F5601" w:rsidRPr="00B52CF7" w:rsidRDefault="009F5601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bCs/>
                <w:sz w:val="30"/>
                <w:szCs w:val="30"/>
              </w:rPr>
              <w:t>ГЛАВА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2</w:t>
            </w:r>
          </w:p>
          <w:p w:rsidR="009F5601" w:rsidRPr="00B52CF7" w:rsidRDefault="009F5601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ЦЕЛИ СБОРА ПЕРСОНАЛЬНЫХ ДАННЫХ</w:t>
            </w:r>
          </w:p>
          <w:p w:rsidR="009F5601" w:rsidRPr="00B52CF7" w:rsidRDefault="009F5601" w:rsidP="00327C1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2.1.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Учреждение</w:t>
            </w:r>
            <w:r w:rsidR="00E15083" w:rsidRPr="00E1508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обрабатывает персональные данные работников, соблюдая требования законодательства и исключительно в целях трудоустройства, оформления трудовых отношений, получения работниками образования и продвижения по работе, контроля количества и качества выполняемой работы, обеспечения трудовой и исполнительной дисциплины и сохранности имущества.</w:t>
            </w:r>
          </w:p>
          <w:p w:rsidR="009F5601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Любые сведения личного характера </w:t>
            </w:r>
            <w:r w:rsidR="00327C1B" w:rsidRPr="00B52CF7">
              <w:rPr>
                <w:rFonts w:ascii="Times New Roman" w:hAnsi="Times New Roman" w:cs="Times New Roman"/>
                <w:sz w:val="30"/>
                <w:szCs w:val="30"/>
              </w:rPr>
              <w:t>—</w:t>
            </w:r>
            <w:r w:rsidR="00CE6C8B">
              <w:rPr>
                <w:rFonts w:ascii="Times New Roman" w:hAnsi="Times New Roman" w:cs="Times New Roman"/>
                <w:sz w:val="30"/>
                <w:szCs w:val="30"/>
              </w:rPr>
              <w:t xml:space="preserve"> о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состоянии здоровья, составе семьи, наличии несовершеннолетних детей и иждивенцев и т. д. </w:t>
            </w:r>
            <w:r w:rsidR="00327C1B" w:rsidRPr="00B52CF7">
              <w:rPr>
                <w:rFonts w:ascii="Times New Roman" w:hAnsi="Times New Roman" w:cs="Times New Roman"/>
                <w:sz w:val="30"/>
                <w:szCs w:val="30"/>
              </w:rPr>
              <w:t>—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 xml:space="preserve"> учреждение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обрабатывает только для целей трудовых отношений и предоставления гражданам гарантий и компенсаций, положенных по законодательству и локальным правовым актам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учреждения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FF442E" w:rsidRPr="00B52CF7" w:rsidRDefault="00FF442E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F5601" w:rsidRPr="00B52CF7" w:rsidRDefault="009F5601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bCs/>
                <w:sz w:val="30"/>
                <w:szCs w:val="30"/>
              </w:rPr>
              <w:t>ГЛАВА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3</w:t>
            </w:r>
          </w:p>
          <w:p w:rsidR="009F5601" w:rsidRPr="00B52CF7" w:rsidRDefault="009F5601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ПРАВОВЫЕ ОСНОВАНИЯ ОБРАБОТКИ ПЕРСОНАЛЬНЫХ ДАННЫХ</w:t>
            </w:r>
          </w:p>
          <w:p w:rsidR="009F5601" w:rsidRPr="00B52CF7" w:rsidRDefault="009F5601" w:rsidP="00327C1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3.1.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Учреждение</w:t>
            </w:r>
            <w:r w:rsidR="00E15083" w:rsidRPr="00E1508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обрабатывает персональные данные работников в соответствии</w:t>
            </w:r>
            <w:r w:rsidR="00327C1B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с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CE6C8B" w:rsidRDefault="00327C1B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3.1.1. </w:t>
            </w:r>
            <w:r w:rsidR="009F5601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Уставом </w:t>
            </w:r>
            <w:r w:rsidR="00C31DD1">
              <w:rPr>
                <w:rFonts w:ascii="Times New Roman" w:hAnsi="Times New Roman" w:cs="Times New Roman"/>
                <w:sz w:val="30"/>
                <w:szCs w:val="30"/>
              </w:rPr>
              <w:t>Государственного учреждения образования</w:t>
            </w:r>
            <w:r w:rsidR="00CB40E2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7083A">
              <w:rPr>
                <w:rFonts w:ascii="Times New Roman" w:hAnsi="Times New Roman" w:cs="Times New Roman"/>
                <w:sz w:val="30"/>
                <w:szCs w:val="30"/>
              </w:rPr>
              <w:t>«Детский сад № 3</w:t>
            </w:r>
            <w:r w:rsidR="00CE6C8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E6C8B" w:rsidRPr="00CE6C8B">
              <w:rPr>
                <w:rFonts w:ascii="Times New Roman" w:hAnsi="Times New Roman" w:cs="Times New Roman"/>
                <w:sz w:val="30"/>
                <w:szCs w:val="30"/>
              </w:rPr>
              <w:t>г. Пружаны»</w:t>
            </w:r>
            <w:r w:rsidR="00CE6C8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3.1.2. Положением о порядке обработки персональных данных, Перечнем работников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учреждени</w:t>
            </w:r>
            <w:r w:rsidR="00CE6C8B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, которые для выполнения трудовой функции получают доступ к персональным данным</w:t>
            </w:r>
            <w:r w:rsidR="008C0F7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3.1.4. Трудовыми договорами (контрактам</w:t>
            </w:r>
            <w:r w:rsidR="00CE6C8B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), договорами о материальной ответственности, договорами на обучение, которые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учреждение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заключает с работниками.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3.1.5. Согласиями на обработку персональных данных.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3.1.6. Обязательствами о соблюдении порядка обработки персональных данных.</w:t>
            </w:r>
          </w:p>
          <w:p w:rsidR="009F5601" w:rsidRPr="00B52CF7" w:rsidRDefault="009F5601" w:rsidP="001C17E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F5601" w:rsidRPr="00B52CF7" w:rsidRDefault="009F5601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bCs/>
                <w:sz w:val="30"/>
                <w:szCs w:val="30"/>
              </w:rPr>
              <w:t>ГЛАВА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4</w:t>
            </w:r>
          </w:p>
          <w:p w:rsidR="009F5601" w:rsidRPr="00B52CF7" w:rsidRDefault="009F5601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ОБЪЕМ И КАТЕГОРИИ ОБРАБАТЫВАЕМЫХ ПЕРСОНАЛЬНЫХ ДАННЫХ, КАТЕГОРИИ СУБЪЕКТОВ ПЕРСОНАЛЬНЫХ ДАННЫХ</w:t>
            </w:r>
          </w:p>
          <w:p w:rsidR="009F5601" w:rsidRPr="00B52CF7" w:rsidRDefault="009F5601" w:rsidP="001C17E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4.1.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Учреждение</w:t>
            </w:r>
            <w:r w:rsidR="00E15083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обрабатывает персональные данные следующих субъектов персональных данных: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4.1.1. Работников, бывших работников, кандидатов (соискателей) на замещение вакантных штатных единиц и для исполнения обязанностей временно отсутствующих работников, а также родственников работников.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4.1.2. Клиентов и контрагентов </w:t>
            </w:r>
            <w:r w:rsidR="00785132" w:rsidRPr="00B52CF7">
              <w:rPr>
                <w:rFonts w:ascii="Times New Roman" w:hAnsi="Times New Roman" w:cs="Times New Roman"/>
                <w:sz w:val="30"/>
                <w:szCs w:val="30"/>
              </w:rPr>
              <w:t>—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физических лиц.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4.1.3. Представителей или работников, клиентов и контрагентов </w:t>
            </w:r>
            <w:r w:rsidR="001C17E0" w:rsidRPr="00B52CF7">
              <w:rPr>
                <w:rFonts w:ascii="Times New Roman" w:hAnsi="Times New Roman" w:cs="Times New Roman"/>
                <w:sz w:val="30"/>
                <w:szCs w:val="30"/>
              </w:rPr>
              <w:t>—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юридических лиц.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4.1.4. Граждан, выполняющих работу по гражданско-правовым договорам.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  <w:r w:rsidR="00785132" w:rsidRPr="00B52CF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Учреждение</w:t>
            </w:r>
            <w:r w:rsidR="00E15083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обрабатывает любые персональные данные работников, бывших работников, кандидатов (соискателей) на замещение вакантных штатных единиц и для исполнения обязанностей временно отсутствующих работников, а также родственников работников в целях оформления трудовых отношений, а также в процессе трудовой деятельности таких субъектов персональных данных в случаях, предусмотренных законодательством.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  <w:r w:rsidR="00785132" w:rsidRPr="00B52CF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.1. Персональные данные о работниках и бывших работниках: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фамилия, собственное имя, отчество, возраст, дата рождения;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паспортные данные (данные идентификационной карты) или иного документа, удостоверяющего личность физического лица;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образование, специальность, квалификация, трудовой стаж, опыт работы;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повышение квалификации, профессиональная подготовка, переподготовка, аттестация;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занимаемая должность служащего или выполняемая работа по профессии рабочего;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сведения о воинском учете;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социальные гарантии и льготы и основания для них;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состояние здоровья работника, результаты медицинского осмотра, психиатрического освидетельствования;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адрес места жительства, номер телефона;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  <w:r w:rsidR="00785132" w:rsidRPr="00B52CF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.2. Персональные данные о семейном положении работников и членах их семей: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о наличии детей и иждивенцев;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состоянии здоровья членов семьи;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необходимости ухода за больным членом семьи;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усыновлении и удочерении;</w:t>
            </w:r>
          </w:p>
          <w:p w:rsidR="009F5601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иных фактах, на основании которых работникам по законодательству и локальным правовым актам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учреждения</w:t>
            </w:r>
            <w:r w:rsidR="00E15083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должны быть предоставлены гарантии и компенсации.</w:t>
            </w:r>
          </w:p>
          <w:p w:rsidR="00CE6C8B" w:rsidRPr="00B52CF7" w:rsidRDefault="00CE6C8B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F5601" w:rsidRPr="00B52CF7" w:rsidRDefault="009F5601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bCs/>
                <w:sz w:val="30"/>
                <w:szCs w:val="30"/>
              </w:rPr>
              <w:t>ГЛАВА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5</w:t>
            </w:r>
          </w:p>
          <w:p w:rsidR="009F5601" w:rsidRPr="00B52CF7" w:rsidRDefault="009F5601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ПОРЯДОК И УСЛОВИЯ ОБРАБОТКИ ПЕРСОНАЛЬНЫХ ДАННЫХ</w:t>
            </w:r>
          </w:p>
          <w:p w:rsidR="009F5601" w:rsidRPr="00B52CF7" w:rsidRDefault="009F5601" w:rsidP="003526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5.1. В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учреждении</w:t>
            </w:r>
            <w:r w:rsidR="00E15083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организована система конфиденциального делопроизводства. Система обеспечивает создание, движение и хранение документов по личному составу и иных документов, содержащих персональные данные, таким образом, чтобы исключить несанкционированное использование этих сведений.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5.2. Доступ к персональным данным в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учреждении</w:t>
            </w:r>
            <w:r w:rsidR="00E15083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имеют только те лица, кому это необходимо для исполнения должностных (трудовых) обязанностей. Работники, получающие доступ к персональным данным, определяются приказом </w:t>
            </w:r>
            <w:r w:rsidR="003404AD" w:rsidRPr="00B52CF7">
              <w:rPr>
                <w:rFonts w:ascii="Times New Roman" w:hAnsi="Times New Roman" w:cs="Times New Roman"/>
                <w:sz w:val="30"/>
                <w:szCs w:val="30"/>
              </w:rPr>
              <w:t>заведующего</w:t>
            </w:r>
            <w:r w:rsidR="00E15083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учреждени</w:t>
            </w:r>
            <w:r w:rsidR="00CE6C8B">
              <w:rPr>
                <w:rFonts w:ascii="Times New Roman" w:hAnsi="Times New Roman" w:cs="Times New Roman"/>
                <w:sz w:val="30"/>
                <w:szCs w:val="30"/>
              </w:rPr>
              <w:t>ем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. Они проходят процедуру допуска, в процессе которой обучаются методам и способам безопасной обработки персональных данных.</w:t>
            </w:r>
          </w:p>
          <w:p w:rsidR="009F5601" w:rsidRPr="00B52CF7" w:rsidRDefault="009F5601" w:rsidP="003F4B5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Права, обязанности и ответственность работников, обрабатывающих персональные данные в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учреждении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, закрепляются в их должностных (рабочих) инструкциях и (или) трудовых договорах (контрактах). Они дают отдельное письменное обязательство о соблюдении порядка обработки персональных данных, в т. ч. после увольнения их из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учреждения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За нарушение правил обработки персональных данных, ставших им известным по работе, работники привлекаются к дисциплинарной ответственности вплоть до увольнения по пункту 10 части первой статьи 47 Трудового кодекса Республики Беларусь.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5.3. В случаях, предусмотренных законодательством, в частности предусмотренных статьями 6 и 8 Закона Республики Беларусь от 07.05.2021 </w:t>
            </w:r>
            <w:r w:rsidR="007D76F4" w:rsidRPr="00B52CF7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99-З «О защите персональных данных»,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 xml:space="preserve">учреждение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обрабатывает персональные данные без специального согласия на то субъекта персональных данных. В остальных ситуациях </w:t>
            </w:r>
            <w:r w:rsidR="00FD71FE">
              <w:rPr>
                <w:rFonts w:ascii="Times New Roman" w:hAnsi="Times New Roman" w:cs="Times New Roman"/>
                <w:sz w:val="30"/>
                <w:szCs w:val="30"/>
              </w:rPr>
              <w:t xml:space="preserve">учреждение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предлагает субъекту персональных данных оформить согласие на обработку персональных данных. Субъект персональных данных может в любой момент отозвать свое согласие на обработку сведений.</w:t>
            </w:r>
          </w:p>
          <w:p w:rsidR="009F5601" w:rsidRPr="00B52CF7" w:rsidRDefault="00785132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5.4</w:t>
            </w:r>
            <w:r w:rsidR="009F5601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FD71FE">
              <w:rPr>
                <w:rFonts w:ascii="Times New Roman" w:hAnsi="Times New Roman" w:cs="Times New Roman"/>
                <w:sz w:val="30"/>
                <w:szCs w:val="30"/>
              </w:rPr>
              <w:t xml:space="preserve">Учреждение </w:t>
            </w:r>
            <w:r w:rsidR="009F5601" w:rsidRPr="00B52CF7">
              <w:rPr>
                <w:rFonts w:ascii="Times New Roman" w:hAnsi="Times New Roman" w:cs="Times New Roman"/>
                <w:sz w:val="30"/>
                <w:szCs w:val="30"/>
              </w:rPr>
              <w:t>хранит персональные данные в рамках конфиденциального делопроизводства в порядке, исключающем их утрату или неправомерное использование.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При достижении целей обработки </w:t>
            </w:r>
            <w:r w:rsidR="00FD71FE">
              <w:rPr>
                <w:rFonts w:ascii="Times New Roman" w:hAnsi="Times New Roman" w:cs="Times New Roman"/>
                <w:sz w:val="30"/>
                <w:szCs w:val="30"/>
              </w:rPr>
              <w:t xml:space="preserve">учреждение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уничтожает персональные данные. Исключения: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персональные данные должны храниться длительное время в силу требований нормативных правовых актов;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кандидат на работу желает остаться в кадровом резерве.</w:t>
            </w:r>
          </w:p>
          <w:p w:rsidR="009F5601" w:rsidRPr="00B52CF7" w:rsidRDefault="009F5601" w:rsidP="00FF442E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  <w:r w:rsidR="00785132" w:rsidRPr="00B52CF7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Учреждение</w:t>
            </w:r>
            <w:r w:rsidR="00C847C5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передает персональные данные в порядке, установленном законодательством. Персональные данные передаются только с письменного согласия субъекта, за исключением случаев, предусмотренных законодательством.</w:t>
            </w:r>
          </w:p>
          <w:p w:rsidR="009F5601" w:rsidRPr="00B52CF7" w:rsidRDefault="009F5601" w:rsidP="003526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F5601" w:rsidRPr="00B52CF7" w:rsidRDefault="009F5601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bCs/>
                <w:sz w:val="30"/>
                <w:szCs w:val="30"/>
              </w:rPr>
              <w:t>ГЛАВА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6</w:t>
            </w:r>
          </w:p>
          <w:p w:rsidR="009F5601" w:rsidRPr="00B52CF7" w:rsidRDefault="009F5601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АКТУАЛИЗАЦИЯ, ИСПРАВЛЕНИЕ, УДАЛЕНИЕ И УНИЧТОЖЕНИЕ ПЕРСОНАЛЬНЫХ ДАННЫХ. ОТВЕТЫ НА ЗАПРОСЫ СУБЪЕКТОВ НА ДОСТУП К ПЕРСОНАЛЬНЫМ ДАННЫМ</w:t>
            </w:r>
          </w:p>
          <w:p w:rsidR="009F5601" w:rsidRPr="00B52CF7" w:rsidRDefault="009F5601" w:rsidP="003526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6.1. </w:t>
            </w:r>
            <w:r w:rsidR="0036485A">
              <w:rPr>
                <w:rFonts w:ascii="Times New Roman" w:hAnsi="Times New Roman" w:cs="Times New Roman"/>
                <w:sz w:val="30"/>
                <w:szCs w:val="30"/>
              </w:rPr>
              <w:t xml:space="preserve">Учреждение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при обращении или по запросу субъекта персональных данных либо его представителя, а также по запросу Национального центра защит</w:t>
            </w:r>
            <w:r w:rsidR="006C1F20" w:rsidRPr="00B52CF7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персональных данных </w:t>
            </w:r>
            <w:r w:rsidR="006C1F20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Республики Беларусь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блокирует неправомерно обрабатываемые персональные данные этого субъекта с момента обращения или получения запроса на период проверки.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  <w:r w:rsidR="006C1F20" w:rsidRPr="00B52CF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D71F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C847C5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6485A">
              <w:rPr>
                <w:rFonts w:ascii="Times New Roman" w:hAnsi="Times New Roman" w:cs="Times New Roman"/>
                <w:sz w:val="30"/>
                <w:szCs w:val="30"/>
              </w:rPr>
              <w:t>Учреждение</w:t>
            </w:r>
            <w:r w:rsidR="0036485A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на основании сведений, представленных субъектом персональных данных или его представителем либо Национального центра защит</w:t>
            </w:r>
            <w:r w:rsidR="00785132" w:rsidRPr="00B52CF7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персональных данных</w:t>
            </w:r>
            <w:r w:rsidR="00785132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Республики Беларусь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, или иных необходимых документов уточняет персональные данные в течение 15 дней со дня представления таких сведений.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6.</w:t>
            </w:r>
            <w:r w:rsidR="006C1F20" w:rsidRPr="00B52CF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. В случае выявления неправомерной обработки персональных данных </w:t>
            </w:r>
            <w:r w:rsidR="0036485A">
              <w:rPr>
                <w:rFonts w:ascii="Times New Roman" w:hAnsi="Times New Roman" w:cs="Times New Roman"/>
                <w:sz w:val="30"/>
                <w:szCs w:val="30"/>
              </w:rPr>
              <w:t>Учреждение</w:t>
            </w:r>
            <w:r w:rsidR="00C847C5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в срок, не превышающий 15 дней, прекращает неправомерную обработку персональных данных.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  <w:r w:rsidR="006C1F20" w:rsidRPr="00B52CF7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. В случае достижения цели обработки персональных данных </w:t>
            </w:r>
            <w:r w:rsidR="0036485A">
              <w:rPr>
                <w:rFonts w:ascii="Times New Roman" w:hAnsi="Times New Roman" w:cs="Times New Roman"/>
                <w:sz w:val="30"/>
                <w:szCs w:val="30"/>
              </w:rPr>
              <w:t>учреждение</w:t>
            </w:r>
            <w:r w:rsidR="0036485A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прекращает обработку персональных данных и уничтожает персональные данные в срок, не превышающий 15 дней с даты достижения цели обработки персональных данных.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  <w:r w:rsidR="006C1F20" w:rsidRPr="00B52CF7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. В случае отзыва субъектом персональных данных согласия на обработку его персональных данных </w:t>
            </w:r>
            <w:r w:rsidR="0036485A">
              <w:rPr>
                <w:rFonts w:ascii="Times New Roman" w:hAnsi="Times New Roman" w:cs="Times New Roman"/>
                <w:sz w:val="30"/>
                <w:szCs w:val="30"/>
              </w:rPr>
              <w:t>учреждение</w:t>
            </w:r>
            <w:r w:rsidR="0036485A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прекращает их обработку в срок, не превышающий 15 дней с даты поступления отзыва.</w:t>
            </w:r>
          </w:p>
          <w:p w:rsidR="009F5601" w:rsidRPr="00B52CF7" w:rsidRDefault="006C1F20" w:rsidP="0036485A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6.6</w:t>
            </w:r>
            <w:r w:rsidR="009F5601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36485A">
              <w:rPr>
                <w:rFonts w:ascii="Times New Roman" w:hAnsi="Times New Roman" w:cs="Times New Roman"/>
                <w:sz w:val="30"/>
                <w:szCs w:val="30"/>
              </w:rPr>
              <w:t>Учреждение</w:t>
            </w:r>
            <w:r w:rsidR="00C847C5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F5601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сообщает субъекту персональных данных или его представителю информацию о наличии персональных данных, относящихся к субъекту. По запросу субъекта персональных данных или его представителя </w:t>
            </w:r>
            <w:r w:rsidR="0036485A">
              <w:rPr>
                <w:rFonts w:ascii="Times New Roman" w:hAnsi="Times New Roman" w:cs="Times New Roman"/>
                <w:sz w:val="30"/>
                <w:szCs w:val="30"/>
              </w:rPr>
              <w:t>учреждение</w:t>
            </w:r>
            <w:r w:rsidR="0036485A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F5601" w:rsidRPr="00B52CF7">
              <w:rPr>
                <w:rFonts w:ascii="Times New Roman" w:hAnsi="Times New Roman" w:cs="Times New Roman"/>
                <w:sz w:val="30"/>
                <w:szCs w:val="30"/>
              </w:rPr>
              <w:t>знакомит его с этими персональными данными в течение пяти рабочих дней после получения соответствующего заявления субъекта персональных данных, если иной срок не установлен законодательными актами.</w:t>
            </w:r>
          </w:p>
          <w:p w:rsidR="009F5601" w:rsidRPr="00B52CF7" w:rsidRDefault="009F5601" w:rsidP="0038471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4E065D" w:rsidRPr="00B52CF7" w:rsidRDefault="004E065D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4E065D" w:rsidRPr="00B52CF7" w:rsidSect="00051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Pragmatic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5D"/>
    <w:rsid w:val="00051068"/>
    <w:rsid w:val="00132B6D"/>
    <w:rsid w:val="00140610"/>
    <w:rsid w:val="001C17E0"/>
    <w:rsid w:val="001F4378"/>
    <w:rsid w:val="00327C1B"/>
    <w:rsid w:val="00335F06"/>
    <w:rsid w:val="003404AD"/>
    <w:rsid w:val="00352694"/>
    <w:rsid w:val="0036485A"/>
    <w:rsid w:val="003F4B5D"/>
    <w:rsid w:val="00422F10"/>
    <w:rsid w:val="00467F84"/>
    <w:rsid w:val="004E065D"/>
    <w:rsid w:val="004E2307"/>
    <w:rsid w:val="00516B45"/>
    <w:rsid w:val="00534108"/>
    <w:rsid w:val="006B4ECA"/>
    <w:rsid w:val="006C1F20"/>
    <w:rsid w:val="00785132"/>
    <w:rsid w:val="007A3BDD"/>
    <w:rsid w:val="007D76F4"/>
    <w:rsid w:val="008455B8"/>
    <w:rsid w:val="008C0F78"/>
    <w:rsid w:val="009D0310"/>
    <w:rsid w:val="009F5601"/>
    <w:rsid w:val="00B46627"/>
    <w:rsid w:val="00B52CF7"/>
    <w:rsid w:val="00B56099"/>
    <w:rsid w:val="00C31DD1"/>
    <w:rsid w:val="00C847C5"/>
    <w:rsid w:val="00CB106C"/>
    <w:rsid w:val="00CB40E2"/>
    <w:rsid w:val="00CE6C8B"/>
    <w:rsid w:val="00DA58C1"/>
    <w:rsid w:val="00E15083"/>
    <w:rsid w:val="00E54D44"/>
    <w:rsid w:val="00EA2829"/>
    <w:rsid w:val="00EB117B"/>
    <w:rsid w:val="00F120A3"/>
    <w:rsid w:val="00F7083A"/>
    <w:rsid w:val="00FD71FE"/>
    <w:rsid w:val="00FF4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76F0"/>
  <w15:docId w15:val="{42C5A351-F6B6-4824-A3CD-8036A408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560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F5601"/>
    <w:rPr>
      <w:color w:val="605E5C"/>
      <w:shd w:val="clear" w:color="auto" w:fill="E1DFDD"/>
    </w:rPr>
  </w:style>
  <w:style w:type="paragraph" w:customStyle="1" w:styleId="Default">
    <w:name w:val="Default"/>
    <w:rsid w:val="00467F84"/>
    <w:pPr>
      <w:autoSpaceDE w:val="0"/>
      <w:autoSpaceDN w:val="0"/>
      <w:adjustRightInd w:val="0"/>
      <w:spacing w:after="0" w:line="240" w:lineRule="auto"/>
    </w:pPr>
    <w:rPr>
      <w:rFonts w:ascii="Pragmatica" w:hAnsi="Pragmatica" w:cs="Pragmatica"/>
      <w:color w:val="000000"/>
      <w:sz w:val="24"/>
      <w:szCs w:val="24"/>
      <w:lang w:val="en-US"/>
    </w:rPr>
  </w:style>
  <w:style w:type="character" w:customStyle="1" w:styleId="A5">
    <w:name w:val="A5"/>
    <w:uiPriority w:val="99"/>
    <w:rsid w:val="00467F84"/>
    <w:rPr>
      <w:rFonts w:cs="Pragmatica"/>
      <w:color w:val="00000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64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4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Admin</cp:lastModifiedBy>
  <cp:revision>5</cp:revision>
  <cp:lastPrinted>2023-04-06T07:54:00Z</cp:lastPrinted>
  <dcterms:created xsi:type="dcterms:W3CDTF">2023-04-06T06:56:00Z</dcterms:created>
  <dcterms:modified xsi:type="dcterms:W3CDTF">2023-08-25T13:01:00Z</dcterms:modified>
</cp:coreProperties>
</file>